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2AE1E" w14:textId="588A71EB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Załącznik Nr 2 do Zarządzenia </w:t>
      </w:r>
      <w:r w:rsidRPr="003B74F7">
        <w:rPr>
          <w:rFonts w:ascii="Times New Roman" w:hAnsi="Times New Roman" w:cs="Times New Roman"/>
          <w:color w:val="000000"/>
          <w:szCs w:val="24"/>
        </w:rPr>
        <w:t xml:space="preserve">Nr </w:t>
      </w:r>
      <w:r w:rsidR="00A30EA8" w:rsidRPr="003B74F7">
        <w:rPr>
          <w:rFonts w:ascii="Times New Roman" w:hAnsi="Times New Roman" w:cs="Times New Roman"/>
          <w:color w:val="000000"/>
          <w:szCs w:val="24"/>
        </w:rPr>
        <w:t>8</w:t>
      </w:r>
      <w:r w:rsidRPr="003B74F7">
        <w:rPr>
          <w:rFonts w:ascii="Times New Roman" w:hAnsi="Times New Roman" w:cs="Times New Roman"/>
          <w:color w:val="000000"/>
          <w:szCs w:val="24"/>
        </w:rPr>
        <w:t>/20</w:t>
      </w:r>
      <w:r w:rsidR="000E6BD9" w:rsidRPr="003B74F7">
        <w:rPr>
          <w:rFonts w:ascii="Times New Roman" w:hAnsi="Times New Roman" w:cs="Times New Roman"/>
          <w:color w:val="000000"/>
          <w:szCs w:val="24"/>
        </w:rPr>
        <w:t>2</w:t>
      </w:r>
      <w:r w:rsidR="00A30EA8" w:rsidRPr="003B74F7">
        <w:rPr>
          <w:rFonts w:ascii="Times New Roman" w:hAnsi="Times New Roman" w:cs="Times New Roman"/>
          <w:color w:val="000000"/>
          <w:szCs w:val="24"/>
        </w:rPr>
        <w:t>3</w:t>
      </w:r>
    </w:p>
    <w:p w14:paraId="5C8E9960" w14:textId="77777777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>Wójta Gminy Kamienica Polska</w:t>
      </w:r>
    </w:p>
    <w:p w14:paraId="659EE7F7" w14:textId="18703F78"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 dnia </w:t>
      </w:r>
      <w:r w:rsidR="000E6BD9" w:rsidRPr="003B74F7">
        <w:rPr>
          <w:rFonts w:ascii="Times New Roman" w:hAnsi="Times New Roman" w:cs="Times New Roman"/>
          <w:color w:val="000000"/>
          <w:szCs w:val="24"/>
        </w:rPr>
        <w:t>2</w:t>
      </w:r>
      <w:r w:rsidR="00A30EA8" w:rsidRPr="003B74F7">
        <w:rPr>
          <w:rFonts w:ascii="Times New Roman" w:hAnsi="Times New Roman" w:cs="Times New Roman"/>
          <w:color w:val="000000"/>
          <w:szCs w:val="24"/>
        </w:rPr>
        <w:t>0</w:t>
      </w:r>
      <w:r w:rsidR="000E6BD9" w:rsidRPr="003B74F7">
        <w:rPr>
          <w:rFonts w:ascii="Times New Roman" w:hAnsi="Times New Roman" w:cs="Times New Roman"/>
          <w:color w:val="000000"/>
          <w:szCs w:val="24"/>
        </w:rPr>
        <w:t xml:space="preserve"> stycznia 202</w:t>
      </w:r>
      <w:r w:rsidR="00A30EA8" w:rsidRPr="003B74F7">
        <w:rPr>
          <w:rFonts w:ascii="Times New Roman" w:hAnsi="Times New Roman" w:cs="Times New Roman"/>
          <w:color w:val="000000"/>
          <w:szCs w:val="24"/>
        </w:rPr>
        <w:t>3</w:t>
      </w:r>
      <w:r w:rsidRPr="003B74F7">
        <w:rPr>
          <w:rFonts w:ascii="Times New Roman" w:hAnsi="Times New Roman" w:cs="Times New Roman"/>
          <w:color w:val="000000"/>
          <w:szCs w:val="24"/>
        </w:rPr>
        <w:t xml:space="preserve"> roku</w:t>
      </w:r>
    </w:p>
    <w:p w14:paraId="1C35E4BF" w14:textId="77777777" w:rsidR="004F5960" w:rsidRPr="001D70DE" w:rsidRDefault="004F5960" w:rsidP="004F5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0D6EFA" w14:textId="77777777" w:rsidR="0062322E" w:rsidRDefault="0062322E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952A15" w14:textId="4A225B17" w:rsidR="004F5960" w:rsidRPr="001D70DE" w:rsidRDefault="004F5960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>FORMULARZ KONSULTACJI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8666"/>
      </w:tblGrid>
      <w:tr w:rsidR="004F5960" w14:paraId="35E020FE" w14:textId="77777777" w:rsidTr="00EE194C">
        <w:tc>
          <w:tcPr>
            <w:tcW w:w="396" w:type="dxa"/>
          </w:tcPr>
          <w:p w14:paraId="277C5866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685802B1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organizacji:</w:t>
            </w:r>
          </w:p>
          <w:p w14:paraId="136C1EA3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1C1246B9" w14:textId="77777777" w:rsidTr="00EE194C">
        <w:tc>
          <w:tcPr>
            <w:tcW w:w="396" w:type="dxa"/>
          </w:tcPr>
          <w:p w14:paraId="725E7894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2D44AA7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  <w:p w14:paraId="3E4C9C3B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7F7C64C6" w14:textId="77777777" w:rsidTr="00EE194C">
        <w:tc>
          <w:tcPr>
            <w:tcW w:w="396" w:type="dxa"/>
          </w:tcPr>
          <w:p w14:paraId="042FDF08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3B8BF5BF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Wskazanie projektu aktu prawa miejscowego, który jest konsultowany</w:t>
            </w:r>
          </w:p>
          <w:p w14:paraId="035F70F0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44ACB631" w14:textId="77777777" w:rsidTr="00EE194C">
        <w:tc>
          <w:tcPr>
            <w:tcW w:w="396" w:type="dxa"/>
          </w:tcPr>
          <w:p w14:paraId="62330BF8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816" w:type="dxa"/>
          </w:tcPr>
          <w:p w14:paraId="5B5F15A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Uchwala w sprawie:</w:t>
            </w:r>
          </w:p>
          <w:p w14:paraId="69CEFC2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36720ACA" w14:textId="77777777" w:rsidTr="00EE194C">
        <w:tc>
          <w:tcPr>
            <w:tcW w:w="396" w:type="dxa"/>
          </w:tcPr>
          <w:p w14:paraId="30D654F6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816" w:type="dxa"/>
          </w:tcPr>
          <w:p w14:paraId="29862F12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Dotyczy art., §:</w:t>
            </w:r>
          </w:p>
          <w:p w14:paraId="1BC886E1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EB2832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704FFC3E" w14:textId="77777777" w:rsidTr="00EE194C">
        <w:tc>
          <w:tcPr>
            <w:tcW w:w="396" w:type="dxa"/>
          </w:tcPr>
          <w:p w14:paraId="5014AE57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816" w:type="dxa"/>
          </w:tcPr>
          <w:p w14:paraId="447119F8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 brzmienia zapisu lub treści nowego przepisu</w:t>
            </w:r>
          </w:p>
          <w:p w14:paraId="41FE1B2E" w14:textId="77777777" w:rsidR="004F5960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65969E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3E68E99D" w14:textId="77777777" w:rsidTr="00EE194C">
        <w:tc>
          <w:tcPr>
            <w:tcW w:w="396" w:type="dxa"/>
          </w:tcPr>
          <w:p w14:paraId="478CD65A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816" w:type="dxa"/>
          </w:tcPr>
          <w:p w14:paraId="0108100B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Uzasadnienie wprowadzenia zmiany</w:t>
            </w:r>
          </w:p>
          <w:p w14:paraId="2D5C2534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0C0000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14:paraId="438E974C" w14:textId="77777777" w:rsidTr="00EE194C">
        <w:tc>
          <w:tcPr>
            <w:tcW w:w="396" w:type="dxa"/>
          </w:tcPr>
          <w:p w14:paraId="59D6F384" w14:textId="77777777"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14:paraId="2648F3BC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Podpisy osób upoważnionych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 reprezentowania organizacji</w:t>
            </w:r>
          </w:p>
          <w:p w14:paraId="57BB3289" w14:textId="77777777"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04F1D2B" w14:textId="77777777" w:rsidR="004F5960" w:rsidRPr="00822914" w:rsidRDefault="004F5960" w:rsidP="004F5960">
      <w:pPr>
        <w:rPr>
          <w:rFonts w:ascii="Times New Roman" w:hAnsi="Times New Roman" w:cs="Times New Roman"/>
          <w:sz w:val="24"/>
          <w:szCs w:val="24"/>
        </w:rPr>
      </w:pPr>
    </w:p>
    <w:p w14:paraId="061EDD4E" w14:textId="77777777" w:rsidR="005A74EE" w:rsidRDefault="005A74EE"/>
    <w:sectPr w:rsidR="005A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60"/>
    <w:rsid w:val="000E6BD9"/>
    <w:rsid w:val="001872D7"/>
    <w:rsid w:val="003B74F7"/>
    <w:rsid w:val="004F5960"/>
    <w:rsid w:val="005A74EE"/>
    <w:rsid w:val="0062322E"/>
    <w:rsid w:val="00A30EA8"/>
    <w:rsid w:val="00B23F22"/>
    <w:rsid w:val="00E5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34AA0"/>
  <w15:chartTrackingRefBased/>
  <w15:docId w15:val="{C2B412C0-2DCF-45D2-8486-E851AE42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9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5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Gmina Kamienicapolska</cp:lastModifiedBy>
  <cp:revision>11</cp:revision>
  <cp:lastPrinted>2023-01-20T08:01:00Z</cp:lastPrinted>
  <dcterms:created xsi:type="dcterms:W3CDTF">2019-09-05T10:37:00Z</dcterms:created>
  <dcterms:modified xsi:type="dcterms:W3CDTF">2023-01-20T10:06:00Z</dcterms:modified>
</cp:coreProperties>
</file>