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A49DC8" w14:textId="3B63905C" w:rsidR="00C52E06" w:rsidRPr="00633033" w:rsidRDefault="00C52E06" w:rsidP="00C52E06">
      <w:pPr>
        <w:spacing w:after="0" w:line="276" w:lineRule="auto"/>
        <w:jc w:val="right"/>
        <w:rPr>
          <w:rFonts w:ascii="Times New Roman" w:hAnsi="Times New Roman" w:cs="Times New Roman"/>
          <w:color w:val="000000"/>
          <w:szCs w:val="24"/>
        </w:rPr>
      </w:pPr>
      <w:r w:rsidRPr="00633033">
        <w:rPr>
          <w:rFonts w:ascii="Times New Roman" w:hAnsi="Times New Roman" w:cs="Times New Roman"/>
          <w:color w:val="000000"/>
          <w:szCs w:val="24"/>
        </w:rPr>
        <w:t xml:space="preserve">Załącznik Nr </w:t>
      </w:r>
      <w:r>
        <w:rPr>
          <w:rFonts w:ascii="Times New Roman" w:hAnsi="Times New Roman" w:cs="Times New Roman"/>
          <w:color w:val="000000"/>
          <w:szCs w:val="24"/>
        </w:rPr>
        <w:t>1</w:t>
      </w:r>
      <w:r w:rsidRPr="00633033">
        <w:rPr>
          <w:rFonts w:ascii="Times New Roman" w:hAnsi="Times New Roman" w:cs="Times New Roman"/>
          <w:color w:val="000000"/>
          <w:szCs w:val="24"/>
        </w:rPr>
        <w:t xml:space="preserve"> do Zarządzenia Nr </w:t>
      </w:r>
      <w:r w:rsidR="000217BA">
        <w:rPr>
          <w:rFonts w:ascii="Times New Roman" w:hAnsi="Times New Roman" w:cs="Times New Roman"/>
          <w:color w:val="000000"/>
          <w:szCs w:val="24"/>
        </w:rPr>
        <w:t>39</w:t>
      </w:r>
      <w:r>
        <w:rPr>
          <w:rFonts w:ascii="Times New Roman" w:hAnsi="Times New Roman" w:cs="Times New Roman"/>
          <w:color w:val="000000"/>
          <w:szCs w:val="24"/>
        </w:rPr>
        <w:t>/202</w:t>
      </w:r>
      <w:r w:rsidR="000217BA">
        <w:rPr>
          <w:rFonts w:ascii="Times New Roman" w:hAnsi="Times New Roman" w:cs="Times New Roman"/>
          <w:color w:val="000000"/>
          <w:szCs w:val="24"/>
        </w:rPr>
        <w:t>3</w:t>
      </w:r>
    </w:p>
    <w:p w14:paraId="7045CBD5" w14:textId="77777777" w:rsidR="00C52E06" w:rsidRPr="00633033" w:rsidRDefault="00C52E06" w:rsidP="00C52E06">
      <w:pPr>
        <w:spacing w:after="0" w:line="276" w:lineRule="auto"/>
        <w:jc w:val="right"/>
        <w:rPr>
          <w:rFonts w:ascii="Times New Roman" w:hAnsi="Times New Roman" w:cs="Times New Roman"/>
          <w:color w:val="000000"/>
          <w:szCs w:val="24"/>
        </w:rPr>
      </w:pPr>
      <w:r w:rsidRPr="00633033">
        <w:rPr>
          <w:rFonts w:ascii="Times New Roman" w:hAnsi="Times New Roman" w:cs="Times New Roman"/>
          <w:color w:val="000000"/>
          <w:szCs w:val="24"/>
        </w:rPr>
        <w:t>Wójta Gminy Kamienica Polska</w:t>
      </w:r>
    </w:p>
    <w:p w14:paraId="6377BAD1" w14:textId="140D90B7" w:rsidR="00C52E06" w:rsidRPr="00C52E06" w:rsidRDefault="00C52E06" w:rsidP="00C52E06">
      <w:pPr>
        <w:spacing w:after="0" w:line="276" w:lineRule="auto"/>
        <w:jc w:val="right"/>
        <w:rPr>
          <w:rFonts w:ascii="Times New Roman" w:hAnsi="Times New Roman" w:cs="Times New Roman"/>
          <w:color w:val="000000"/>
          <w:szCs w:val="24"/>
        </w:rPr>
      </w:pPr>
      <w:r w:rsidRPr="00633033">
        <w:rPr>
          <w:rFonts w:ascii="Times New Roman" w:hAnsi="Times New Roman" w:cs="Times New Roman"/>
          <w:color w:val="000000"/>
          <w:szCs w:val="24"/>
        </w:rPr>
        <w:t>z dnia</w:t>
      </w:r>
      <w:r>
        <w:rPr>
          <w:rFonts w:ascii="Times New Roman" w:hAnsi="Times New Roman" w:cs="Times New Roman"/>
          <w:color w:val="000000"/>
          <w:szCs w:val="24"/>
        </w:rPr>
        <w:t xml:space="preserve"> </w:t>
      </w:r>
      <w:r w:rsidR="000217BA">
        <w:rPr>
          <w:rFonts w:ascii="Times New Roman" w:hAnsi="Times New Roman" w:cs="Times New Roman"/>
          <w:color w:val="000000"/>
          <w:szCs w:val="24"/>
        </w:rPr>
        <w:t>12 września 2023</w:t>
      </w:r>
      <w:r w:rsidRPr="00633033">
        <w:rPr>
          <w:rFonts w:ascii="Times New Roman" w:hAnsi="Times New Roman" w:cs="Times New Roman"/>
          <w:color w:val="000000"/>
          <w:szCs w:val="24"/>
        </w:rPr>
        <w:t xml:space="preserve"> roku</w:t>
      </w:r>
    </w:p>
    <w:p w14:paraId="503AA837" w14:textId="77777777" w:rsidR="00C52E06" w:rsidRDefault="00C52E06" w:rsidP="00ED39B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lang w:eastAsia="pl-PL"/>
        </w:rPr>
      </w:pPr>
    </w:p>
    <w:p w14:paraId="5C84AD30" w14:textId="0346DA8B" w:rsidR="00ED39B7" w:rsidRPr="003C2EC1" w:rsidRDefault="00ED39B7" w:rsidP="00ED39B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lang w:eastAsia="pl-PL"/>
        </w:rPr>
      </w:pPr>
      <w:r w:rsidRPr="003C2EC1">
        <w:rPr>
          <w:rFonts w:ascii="Times New Roman" w:eastAsia="Times New Roman" w:hAnsi="Times New Roman" w:cs="Times New Roman"/>
          <w:b/>
          <w:bCs/>
          <w:caps/>
          <w:lang w:eastAsia="pl-PL"/>
        </w:rPr>
        <w:t>Uchwała Nr</w:t>
      </w:r>
      <w:r w:rsidR="00275E2E" w:rsidRPr="003C2EC1">
        <w:rPr>
          <w:rFonts w:ascii="Times New Roman" w:eastAsia="Times New Roman" w:hAnsi="Times New Roman" w:cs="Times New Roman"/>
          <w:b/>
          <w:bCs/>
          <w:caps/>
          <w:lang w:eastAsia="pl-PL"/>
        </w:rPr>
        <w:t>…………………</w:t>
      </w:r>
      <w:r w:rsidRPr="003C2EC1">
        <w:rPr>
          <w:rFonts w:ascii="Times New Roman" w:eastAsia="Times New Roman" w:hAnsi="Times New Roman" w:cs="Times New Roman"/>
          <w:b/>
          <w:bCs/>
          <w:caps/>
          <w:lang w:eastAsia="pl-PL"/>
        </w:rPr>
        <w:br/>
        <w:t>Rady Gminy Kamienica Polska</w:t>
      </w:r>
    </w:p>
    <w:p w14:paraId="68F50073" w14:textId="30BF93F7" w:rsidR="00ED39B7" w:rsidRPr="003C2EC1" w:rsidRDefault="00ED39B7" w:rsidP="00ED39B7">
      <w:pPr>
        <w:autoSpaceDE w:val="0"/>
        <w:autoSpaceDN w:val="0"/>
        <w:adjustRightInd w:val="0"/>
        <w:spacing w:before="280" w:after="280" w:line="240" w:lineRule="auto"/>
        <w:jc w:val="center"/>
        <w:rPr>
          <w:rFonts w:ascii="Times New Roman" w:eastAsia="Times New Roman" w:hAnsi="Times New Roman" w:cs="Times New Roman"/>
          <w:b/>
          <w:bCs/>
          <w:caps/>
          <w:lang w:eastAsia="pl-PL"/>
        </w:rPr>
      </w:pPr>
      <w:r w:rsidRPr="003C2EC1">
        <w:rPr>
          <w:rFonts w:ascii="Times New Roman" w:eastAsia="Times New Roman" w:hAnsi="Times New Roman" w:cs="Times New Roman"/>
          <w:lang w:eastAsia="pl-PL"/>
        </w:rPr>
        <w:t xml:space="preserve">z dnia </w:t>
      </w:r>
      <w:r w:rsidR="00275E2E" w:rsidRPr="003C2EC1">
        <w:rPr>
          <w:rFonts w:ascii="Times New Roman" w:eastAsia="Times New Roman" w:hAnsi="Times New Roman" w:cs="Times New Roman"/>
          <w:lang w:eastAsia="pl-PL"/>
        </w:rPr>
        <w:t>………………….</w:t>
      </w:r>
      <w:r w:rsidRPr="003C2EC1">
        <w:rPr>
          <w:rFonts w:ascii="Times New Roman" w:eastAsia="Times New Roman" w:hAnsi="Times New Roman" w:cs="Times New Roman"/>
          <w:lang w:eastAsia="pl-PL"/>
        </w:rPr>
        <w:t xml:space="preserve"> r.</w:t>
      </w:r>
    </w:p>
    <w:p w14:paraId="1A1F18D7" w14:textId="207FCE3A" w:rsidR="00ED39B7" w:rsidRPr="003C2EC1" w:rsidRDefault="00ED39B7" w:rsidP="00ED39B7">
      <w:pPr>
        <w:keepNext/>
        <w:autoSpaceDE w:val="0"/>
        <w:autoSpaceDN w:val="0"/>
        <w:adjustRightInd w:val="0"/>
        <w:spacing w:after="48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3C2EC1">
        <w:rPr>
          <w:rFonts w:ascii="Times New Roman" w:eastAsia="Times New Roman" w:hAnsi="Times New Roman" w:cs="Times New Roman"/>
          <w:b/>
          <w:bCs/>
          <w:lang w:eastAsia="pl-PL"/>
        </w:rPr>
        <w:t xml:space="preserve">w sprawie przyjęcia Programu Współpracy Gminy Kamienica Polska z Organizacjami Pozarządowymi </w:t>
      </w:r>
      <w:r w:rsidR="006E5047" w:rsidRPr="003C2EC1">
        <w:rPr>
          <w:rFonts w:ascii="Times New Roman" w:eastAsia="Times New Roman" w:hAnsi="Times New Roman" w:cs="Times New Roman"/>
          <w:b/>
          <w:bCs/>
          <w:lang w:eastAsia="pl-PL"/>
        </w:rPr>
        <w:t>oraz podmiotami, o których mowa w art. 3 ust. 3 ustawy z dnia 24 kwietnia 2003 roku o działalności pożytku publicznego i o wolontariacie na</w:t>
      </w:r>
      <w:r w:rsidRPr="003C2EC1">
        <w:rPr>
          <w:rFonts w:ascii="Times New Roman" w:eastAsia="Times New Roman" w:hAnsi="Times New Roman" w:cs="Times New Roman"/>
          <w:b/>
          <w:bCs/>
          <w:lang w:eastAsia="pl-PL"/>
        </w:rPr>
        <w:t xml:space="preserve"> 202</w:t>
      </w:r>
      <w:r w:rsidR="000217BA">
        <w:rPr>
          <w:rFonts w:ascii="Times New Roman" w:eastAsia="Times New Roman" w:hAnsi="Times New Roman" w:cs="Times New Roman"/>
          <w:b/>
          <w:bCs/>
          <w:lang w:eastAsia="pl-PL"/>
        </w:rPr>
        <w:t>4</w:t>
      </w:r>
      <w:r w:rsidR="006E5047" w:rsidRPr="003C2EC1">
        <w:rPr>
          <w:rFonts w:ascii="Times New Roman" w:eastAsia="Times New Roman" w:hAnsi="Times New Roman" w:cs="Times New Roman"/>
          <w:b/>
          <w:bCs/>
          <w:lang w:eastAsia="pl-PL"/>
        </w:rPr>
        <w:t xml:space="preserve"> rok</w:t>
      </w:r>
    </w:p>
    <w:p w14:paraId="3608BA83" w14:textId="635ABED4" w:rsidR="00ED39B7" w:rsidRPr="003C2EC1" w:rsidRDefault="00214970" w:rsidP="00ED39B7">
      <w:pPr>
        <w:keepLines/>
        <w:autoSpaceDE w:val="0"/>
        <w:autoSpaceDN w:val="0"/>
        <w:adjustRightInd w:val="0"/>
        <w:spacing w:before="120" w:after="120" w:line="240" w:lineRule="auto"/>
        <w:ind w:firstLine="227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    </w:t>
      </w:r>
      <w:r w:rsidR="00ED39B7" w:rsidRPr="003C2EC1">
        <w:rPr>
          <w:rFonts w:ascii="Times New Roman" w:eastAsia="Times New Roman" w:hAnsi="Times New Roman" w:cs="Times New Roman"/>
          <w:lang w:eastAsia="pl-PL"/>
        </w:rPr>
        <w:t>Na podstawie art. 18 ust. 2 pkt 15 ustawy z dnia 8 marca 1990 roku o samorządzie gminnym</w:t>
      </w:r>
      <w:r w:rsidR="00ED39B7" w:rsidRPr="003C2EC1">
        <w:rPr>
          <w:rFonts w:ascii="Times New Roman" w:eastAsia="Times New Roman" w:hAnsi="Times New Roman" w:cs="Times New Roman"/>
          <w:lang w:eastAsia="pl-PL"/>
        </w:rPr>
        <w:br/>
        <w:t>(</w:t>
      </w:r>
      <w:proofErr w:type="spellStart"/>
      <w:r w:rsidR="00ED39B7" w:rsidRPr="003C2EC1">
        <w:rPr>
          <w:rFonts w:ascii="Times New Roman" w:eastAsia="Times New Roman" w:hAnsi="Times New Roman" w:cs="Times New Roman"/>
          <w:lang w:eastAsia="pl-PL"/>
        </w:rPr>
        <w:t>t.j</w:t>
      </w:r>
      <w:proofErr w:type="spellEnd"/>
      <w:r w:rsidR="00ED39B7" w:rsidRPr="003C2EC1">
        <w:rPr>
          <w:rFonts w:ascii="Times New Roman" w:eastAsia="Times New Roman" w:hAnsi="Times New Roman" w:cs="Times New Roman"/>
          <w:lang w:eastAsia="pl-PL"/>
        </w:rPr>
        <w:t>. Dz. U. z 202</w:t>
      </w:r>
      <w:r w:rsidR="00B61A5D">
        <w:rPr>
          <w:rFonts w:ascii="Times New Roman" w:eastAsia="Times New Roman" w:hAnsi="Times New Roman" w:cs="Times New Roman"/>
          <w:lang w:eastAsia="pl-PL"/>
        </w:rPr>
        <w:t>3</w:t>
      </w:r>
      <w:r w:rsidR="00ED39B7" w:rsidRPr="003C2EC1">
        <w:rPr>
          <w:rFonts w:ascii="Times New Roman" w:eastAsia="Times New Roman" w:hAnsi="Times New Roman" w:cs="Times New Roman"/>
          <w:lang w:eastAsia="pl-PL"/>
        </w:rPr>
        <w:t xml:space="preserve"> roku, poz. </w:t>
      </w:r>
      <w:r w:rsidR="00B61A5D">
        <w:rPr>
          <w:rFonts w:ascii="Times New Roman" w:eastAsia="Times New Roman" w:hAnsi="Times New Roman" w:cs="Times New Roman"/>
          <w:lang w:eastAsia="pl-PL"/>
        </w:rPr>
        <w:t>40</w:t>
      </w:r>
      <w:r w:rsidR="00ED39B7" w:rsidRPr="003C2EC1">
        <w:rPr>
          <w:rFonts w:ascii="Times New Roman" w:eastAsia="Times New Roman" w:hAnsi="Times New Roman" w:cs="Times New Roman"/>
          <w:lang w:eastAsia="pl-PL"/>
        </w:rPr>
        <w:t xml:space="preserve"> z </w:t>
      </w:r>
      <w:proofErr w:type="spellStart"/>
      <w:r w:rsidR="00ED39B7" w:rsidRPr="003C2EC1">
        <w:rPr>
          <w:rFonts w:ascii="Times New Roman" w:eastAsia="Times New Roman" w:hAnsi="Times New Roman" w:cs="Times New Roman"/>
          <w:lang w:eastAsia="pl-PL"/>
        </w:rPr>
        <w:t>późn</w:t>
      </w:r>
      <w:proofErr w:type="spellEnd"/>
      <w:r w:rsidR="00ED39B7" w:rsidRPr="003C2EC1">
        <w:rPr>
          <w:rFonts w:ascii="Times New Roman" w:eastAsia="Times New Roman" w:hAnsi="Times New Roman" w:cs="Times New Roman"/>
          <w:lang w:eastAsia="pl-PL"/>
        </w:rPr>
        <w:t>. zm.), art. 5a ust. 1 ustawy z dnia 24 kwietnia 2003 roku o działalności pożytku publicznego i o wolontariacie (</w:t>
      </w:r>
      <w:proofErr w:type="spellStart"/>
      <w:r w:rsidR="00ED39B7" w:rsidRPr="003C2EC1">
        <w:rPr>
          <w:rFonts w:ascii="Times New Roman" w:eastAsia="Times New Roman" w:hAnsi="Times New Roman" w:cs="Times New Roman"/>
          <w:lang w:eastAsia="pl-PL"/>
        </w:rPr>
        <w:t>t.j</w:t>
      </w:r>
      <w:proofErr w:type="spellEnd"/>
      <w:r w:rsidR="00ED39B7" w:rsidRPr="003C2EC1">
        <w:rPr>
          <w:rFonts w:ascii="Times New Roman" w:eastAsia="Times New Roman" w:hAnsi="Times New Roman" w:cs="Times New Roman"/>
          <w:lang w:eastAsia="pl-PL"/>
        </w:rPr>
        <w:t>. Dz. U. z 202</w:t>
      </w:r>
      <w:r w:rsidR="00B61A5D">
        <w:rPr>
          <w:rFonts w:ascii="Times New Roman" w:eastAsia="Times New Roman" w:hAnsi="Times New Roman" w:cs="Times New Roman"/>
          <w:lang w:eastAsia="pl-PL"/>
        </w:rPr>
        <w:t>3</w:t>
      </w:r>
      <w:r w:rsidR="00ED39B7" w:rsidRPr="003C2EC1">
        <w:rPr>
          <w:rFonts w:ascii="Times New Roman" w:eastAsia="Times New Roman" w:hAnsi="Times New Roman" w:cs="Times New Roman"/>
          <w:lang w:eastAsia="pl-PL"/>
        </w:rPr>
        <w:t xml:space="preserve"> roku, poz. </w:t>
      </w:r>
      <w:r w:rsidR="00B61A5D">
        <w:rPr>
          <w:rFonts w:ascii="Times New Roman" w:eastAsia="Times New Roman" w:hAnsi="Times New Roman" w:cs="Times New Roman"/>
          <w:lang w:eastAsia="pl-PL"/>
        </w:rPr>
        <w:t>571</w:t>
      </w:r>
      <w:r w:rsidR="00ED39B7" w:rsidRPr="003C2EC1">
        <w:rPr>
          <w:rFonts w:ascii="Times New Roman" w:eastAsia="Times New Roman" w:hAnsi="Times New Roman" w:cs="Times New Roman"/>
          <w:lang w:eastAsia="pl-PL"/>
        </w:rPr>
        <w:t>) oraz Uchwały Nr 230/XXXII/2010 Rady Gminy Kamienica Polska z dnia 8 listopada 2010 roku w sprawie określenia szczegółowego sposobu konsultowania z organizacjami pozarządowymi i podmiotami</w:t>
      </w:r>
      <w:r w:rsidR="00DA69AD">
        <w:rPr>
          <w:rFonts w:ascii="Times New Roman" w:eastAsia="Times New Roman" w:hAnsi="Times New Roman" w:cs="Times New Roman"/>
          <w:lang w:eastAsia="pl-PL"/>
        </w:rPr>
        <w:t xml:space="preserve"> </w:t>
      </w:r>
      <w:r w:rsidR="00ED39B7" w:rsidRPr="003C2EC1">
        <w:rPr>
          <w:rFonts w:ascii="Times New Roman" w:eastAsia="Times New Roman" w:hAnsi="Times New Roman" w:cs="Times New Roman"/>
          <w:lang w:eastAsia="pl-PL"/>
        </w:rPr>
        <w:t>wymienionymi w art. 3 ust. 3 ustawy o działalności pożytku publicznego i o wolontariacie, projektów aktów prawa miejscowego</w:t>
      </w:r>
    </w:p>
    <w:p w14:paraId="7950EC84" w14:textId="7B107F28" w:rsidR="00DA69AD" w:rsidRPr="00DA69AD" w:rsidRDefault="00ED39B7" w:rsidP="00DA69AD">
      <w:pPr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  <w:r w:rsidRPr="003C2EC1">
        <w:rPr>
          <w:rFonts w:ascii="Times New Roman" w:eastAsia="Times New Roman" w:hAnsi="Times New Roman" w:cs="Times New Roman"/>
          <w:b/>
          <w:bCs/>
          <w:lang w:eastAsia="pl-PL"/>
        </w:rPr>
        <w:t>Rada Gminy Kamienica Polska</w:t>
      </w:r>
      <w:r w:rsidRPr="003C2EC1">
        <w:rPr>
          <w:rFonts w:ascii="Times New Roman" w:eastAsia="Times New Roman" w:hAnsi="Times New Roman" w:cs="Times New Roman"/>
          <w:b/>
          <w:bCs/>
          <w:lang w:eastAsia="pl-PL"/>
        </w:rPr>
        <w:br/>
        <w:t>uchwala, co następuje:</w:t>
      </w:r>
    </w:p>
    <w:p w14:paraId="308E6AFB" w14:textId="77777777" w:rsidR="00DA69AD" w:rsidRPr="00DA69AD" w:rsidRDefault="00DA69AD" w:rsidP="00DA69AD">
      <w:pPr>
        <w:keepNext/>
        <w:autoSpaceDE w:val="0"/>
        <w:autoSpaceDN w:val="0"/>
        <w:adjustRightInd w:val="0"/>
        <w:spacing w:before="280"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DA69AD">
        <w:rPr>
          <w:rFonts w:ascii="Times New Roman" w:eastAsia="Times New Roman" w:hAnsi="Times New Roman" w:cs="Times New Roman"/>
          <w:b/>
          <w:bCs/>
          <w:lang w:eastAsia="pl-PL"/>
        </w:rPr>
        <w:t>§ 1. </w:t>
      </w:r>
    </w:p>
    <w:p w14:paraId="62AAEFBB" w14:textId="29270E99" w:rsidR="00DA69AD" w:rsidRPr="00DA69AD" w:rsidRDefault="00DA69AD" w:rsidP="00DA69AD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lang w:eastAsia="pl-PL"/>
        </w:rPr>
      </w:pPr>
      <w:r w:rsidRPr="00DA69AD">
        <w:rPr>
          <w:rFonts w:ascii="Times New Roman" w:eastAsia="Times New Roman" w:hAnsi="Times New Roman" w:cs="Times New Roman"/>
          <w:lang w:eastAsia="pl-PL"/>
        </w:rPr>
        <w:t>Uchwala się Program Współpracy Gminy Kamienica Polska z Organizacjami Pozarządowymi</w:t>
      </w:r>
      <w:r w:rsidRPr="00DA69AD">
        <w:rPr>
          <w:rFonts w:ascii="Times New Roman" w:eastAsia="Times New Roman" w:hAnsi="Times New Roman" w:cs="Times New Roman"/>
          <w:lang w:eastAsia="pl-PL"/>
        </w:rPr>
        <w:br/>
        <w:t>oraz podmiotami, o których mowa w art. 3 ust. 3 ustawy z dnia 24 kwietnia 2003 roku o działalności pożytku publicznego i o wolontariacie na 202</w:t>
      </w:r>
      <w:r w:rsidR="00B61A5D">
        <w:rPr>
          <w:rFonts w:ascii="Times New Roman" w:eastAsia="Times New Roman" w:hAnsi="Times New Roman" w:cs="Times New Roman"/>
          <w:lang w:eastAsia="pl-PL"/>
        </w:rPr>
        <w:t>4</w:t>
      </w:r>
      <w:r w:rsidRPr="00DA69AD">
        <w:rPr>
          <w:rFonts w:ascii="Times New Roman" w:eastAsia="Times New Roman" w:hAnsi="Times New Roman" w:cs="Times New Roman"/>
          <w:lang w:eastAsia="pl-PL"/>
        </w:rPr>
        <w:t> rok, w brzmieniu jak w załączniku do niniejszej uchwały.</w:t>
      </w:r>
    </w:p>
    <w:p w14:paraId="52BBBCE3" w14:textId="77777777" w:rsidR="00DA69AD" w:rsidRPr="00DA69AD" w:rsidRDefault="00DA69AD" w:rsidP="00DA69AD">
      <w:pPr>
        <w:keepNext/>
        <w:autoSpaceDE w:val="0"/>
        <w:autoSpaceDN w:val="0"/>
        <w:adjustRightInd w:val="0"/>
        <w:spacing w:before="280"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DA69AD">
        <w:rPr>
          <w:rFonts w:ascii="Times New Roman" w:eastAsia="Times New Roman" w:hAnsi="Times New Roman" w:cs="Times New Roman"/>
          <w:b/>
          <w:bCs/>
          <w:lang w:eastAsia="pl-PL"/>
        </w:rPr>
        <w:t>§ 2. </w:t>
      </w:r>
    </w:p>
    <w:p w14:paraId="074A3625" w14:textId="77777777" w:rsidR="00DA69AD" w:rsidRDefault="00DA69AD" w:rsidP="00214970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lang w:eastAsia="pl-PL"/>
        </w:rPr>
      </w:pPr>
      <w:r w:rsidRPr="00DA69AD">
        <w:rPr>
          <w:rFonts w:ascii="Times New Roman" w:eastAsia="Times New Roman" w:hAnsi="Times New Roman" w:cs="Times New Roman"/>
          <w:lang w:eastAsia="pl-PL"/>
        </w:rPr>
        <w:t>Wykonanie uchwały powierza się Wójtowi Gminy Kamienica Polska.</w:t>
      </w:r>
    </w:p>
    <w:p w14:paraId="69C74C95" w14:textId="77777777" w:rsidR="00214970" w:rsidRPr="00DA69AD" w:rsidRDefault="00214970" w:rsidP="00214970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lang w:eastAsia="pl-PL"/>
        </w:rPr>
      </w:pPr>
    </w:p>
    <w:p w14:paraId="450BEF93" w14:textId="77777777" w:rsidR="00DA69AD" w:rsidRPr="00DA69AD" w:rsidRDefault="00DA69AD" w:rsidP="00214970">
      <w:pPr>
        <w:keepNext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DA69AD">
        <w:rPr>
          <w:rFonts w:ascii="Times New Roman" w:eastAsia="Times New Roman" w:hAnsi="Times New Roman" w:cs="Times New Roman"/>
          <w:b/>
          <w:bCs/>
          <w:lang w:eastAsia="pl-PL"/>
        </w:rPr>
        <w:t>§ 3. </w:t>
      </w:r>
    </w:p>
    <w:p w14:paraId="3C570B44" w14:textId="1BFB21C4" w:rsidR="00ED39B7" w:rsidRDefault="00214970" w:rsidP="00214970">
      <w:pPr>
        <w:keepNext/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hAnsi="Times New Roman" w:cs="Times New Roman"/>
        </w:rPr>
        <w:t xml:space="preserve">      </w:t>
      </w:r>
      <w:r w:rsidRPr="00214970">
        <w:rPr>
          <w:rFonts w:ascii="Times New Roman" w:hAnsi="Times New Roman" w:cs="Times New Roman"/>
        </w:rPr>
        <w:t>Uchwała podlega ogłoszeniu w Dzienniku Urzędowym Województwa Śląskiego i wchodzi w życie z dniem 1 stycznia 202</w:t>
      </w:r>
      <w:r>
        <w:rPr>
          <w:rFonts w:ascii="Times New Roman" w:hAnsi="Times New Roman" w:cs="Times New Roman"/>
        </w:rPr>
        <w:t>4</w:t>
      </w:r>
      <w:r w:rsidRPr="00214970">
        <w:rPr>
          <w:rFonts w:ascii="Times New Roman" w:hAnsi="Times New Roman" w:cs="Times New Roman"/>
        </w:rPr>
        <w:t xml:space="preserve"> roku.</w:t>
      </w:r>
      <w:r w:rsidR="00ED39B7" w:rsidRPr="00214970">
        <w:rPr>
          <w:rFonts w:ascii="Times New Roman" w:eastAsia="Times New Roman" w:hAnsi="Times New Roman" w:cs="Times New Roman"/>
          <w:lang w:eastAsia="pl-PL"/>
        </w:rPr>
        <w:t> </w:t>
      </w:r>
    </w:p>
    <w:p w14:paraId="5D142EF4" w14:textId="77777777" w:rsidR="00214970" w:rsidRDefault="00214970" w:rsidP="00214970">
      <w:pPr>
        <w:keepNext/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1F4398DB" w14:textId="77777777" w:rsidR="00214970" w:rsidRPr="00214970" w:rsidRDefault="00214970" w:rsidP="00214970">
      <w:pPr>
        <w:keepNext/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935"/>
        <w:gridCol w:w="4935"/>
      </w:tblGrid>
      <w:tr w:rsidR="00ED39B7" w:rsidRPr="003C2EC1" w14:paraId="0516EA0C" w14:textId="77777777">
        <w:tc>
          <w:tcPr>
            <w:tcW w:w="4935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25815E7" w14:textId="77777777" w:rsidR="00ED39B7" w:rsidRPr="003C2EC1" w:rsidRDefault="00ED39B7" w:rsidP="00ED39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4935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84D35D4" w14:textId="77777777" w:rsidR="00ED39B7" w:rsidRPr="003C2EC1" w:rsidRDefault="00ED39B7" w:rsidP="00ED39B7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3C2EC1">
              <w:rPr>
                <w:rFonts w:ascii="Times New Roman" w:eastAsia="Times New Roman" w:hAnsi="Times New Roman" w:cs="Times New Roman"/>
                <w:lang w:eastAsia="pl-PL"/>
              </w:rPr>
              <w:fldChar w:fldCharType="begin"/>
            </w:r>
            <w:r w:rsidRPr="003C2EC1">
              <w:rPr>
                <w:rFonts w:ascii="Times New Roman" w:eastAsia="Times New Roman" w:hAnsi="Times New Roman" w:cs="Times New Roman"/>
                <w:lang w:eastAsia="pl-PL"/>
              </w:rPr>
              <w:instrText>MERGEFIELD SIGNATURE_0_0__FUNCTION \* MERGEFORMAT</w:instrText>
            </w:r>
            <w:r w:rsidRPr="003C2EC1">
              <w:rPr>
                <w:rFonts w:ascii="Times New Roman" w:eastAsia="Times New Roman" w:hAnsi="Times New Roman" w:cs="Times New Roman"/>
                <w:lang w:eastAsia="pl-PL"/>
              </w:rPr>
              <w:fldChar w:fldCharType="separate"/>
            </w:r>
            <w:r w:rsidRPr="003C2EC1">
              <w:rPr>
                <w:rFonts w:ascii="Times New Roman" w:eastAsia="Times New Roman" w:hAnsi="Times New Roman" w:cs="Times New Roman"/>
                <w:lang w:eastAsia="pl-PL"/>
              </w:rPr>
              <w:t>Przewodniczący Rady Gminy</w:t>
            </w:r>
            <w:r w:rsidRPr="003C2EC1">
              <w:rPr>
                <w:rFonts w:ascii="Times New Roman" w:eastAsia="Times New Roman" w:hAnsi="Times New Roman" w:cs="Times New Roman"/>
                <w:lang w:eastAsia="pl-PL"/>
              </w:rPr>
              <w:fldChar w:fldCharType="end"/>
            </w:r>
            <w:r w:rsidRPr="003C2EC1">
              <w:rPr>
                <w:rFonts w:ascii="Times New Roman" w:eastAsia="Times New Roman" w:hAnsi="Times New Roman" w:cs="Times New Roman"/>
                <w:lang w:eastAsia="pl-PL"/>
              </w:rPr>
              <w:br/>
            </w:r>
            <w:r w:rsidRPr="003C2EC1">
              <w:rPr>
                <w:rFonts w:ascii="Times New Roman" w:eastAsia="Times New Roman" w:hAnsi="Times New Roman" w:cs="Times New Roman"/>
                <w:lang w:eastAsia="pl-PL"/>
              </w:rPr>
              <w:br/>
            </w:r>
            <w:r w:rsidRPr="003C2EC1">
              <w:rPr>
                <w:rFonts w:ascii="Times New Roman" w:eastAsia="Times New Roman" w:hAnsi="Times New Roman" w:cs="Times New Roman"/>
                <w:lang w:eastAsia="pl-PL"/>
              </w:rPr>
              <w:br/>
            </w:r>
            <w:r w:rsidRPr="003C2EC1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fldChar w:fldCharType="begin"/>
            </w:r>
            <w:r w:rsidRPr="003C2EC1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instrText>MERGEFIELD SIGNATURE_0_0_TITLE \* MERGEFORMAT</w:instrText>
            </w:r>
            <w:r w:rsidRPr="003C2EC1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fldChar w:fldCharType="separate"/>
            </w:r>
            <w:r w:rsidRPr="003C2EC1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mgr inż.</w:t>
            </w:r>
            <w:r w:rsidRPr="003C2EC1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fldChar w:fldCharType="end"/>
            </w:r>
            <w:r w:rsidRPr="003C2EC1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 </w:t>
            </w:r>
            <w:r w:rsidRPr="003C2EC1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fldChar w:fldCharType="begin"/>
            </w:r>
            <w:r w:rsidRPr="003C2EC1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instrText>MERGEFIELD SIGNATURE_0_0_FIRSTNAME \* MERGEFORMAT</w:instrText>
            </w:r>
            <w:r w:rsidRPr="003C2EC1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fldChar w:fldCharType="separate"/>
            </w:r>
            <w:r w:rsidRPr="003C2EC1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Tomasz</w:t>
            </w:r>
            <w:r w:rsidRPr="003C2EC1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fldChar w:fldCharType="end"/>
            </w:r>
            <w:r w:rsidRPr="003C2EC1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 </w:t>
            </w:r>
            <w:r w:rsidRPr="003C2EC1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fldChar w:fldCharType="begin"/>
            </w:r>
            <w:r w:rsidRPr="003C2EC1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instrText>MERGEFIELD SIGNATURE_0_0_LASTNAME \* MERGEFORMAT</w:instrText>
            </w:r>
            <w:r w:rsidRPr="003C2EC1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fldChar w:fldCharType="separate"/>
            </w:r>
            <w:r w:rsidRPr="003C2EC1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Nowowiejski</w:t>
            </w:r>
            <w:r w:rsidRPr="003C2EC1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fldChar w:fldCharType="end"/>
            </w:r>
            <w:r w:rsidRPr="003C2EC1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 </w:t>
            </w:r>
          </w:p>
        </w:tc>
      </w:tr>
    </w:tbl>
    <w:p w14:paraId="4468FD4A" w14:textId="5B1D94A4" w:rsidR="00D0792A" w:rsidRPr="003C2EC1" w:rsidRDefault="00D0792A">
      <w:pPr>
        <w:rPr>
          <w:rFonts w:ascii="Times New Roman" w:hAnsi="Times New Roman" w:cs="Times New Roman"/>
        </w:rPr>
      </w:pPr>
    </w:p>
    <w:p w14:paraId="18DC3FF5" w14:textId="548E4E74" w:rsidR="00ED39B7" w:rsidRPr="003C2EC1" w:rsidRDefault="00ED39B7">
      <w:pPr>
        <w:rPr>
          <w:rFonts w:ascii="Times New Roman" w:hAnsi="Times New Roman" w:cs="Times New Roman"/>
        </w:rPr>
      </w:pPr>
    </w:p>
    <w:p w14:paraId="726497AC" w14:textId="181B9208" w:rsidR="00ED39B7" w:rsidRPr="003C2EC1" w:rsidRDefault="00ED39B7">
      <w:pPr>
        <w:rPr>
          <w:rFonts w:ascii="Times New Roman" w:hAnsi="Times New Roman" w:cs="Times New Roman"/>
        </w:rPr>
      </w:pPr>
    </w:p>
    <w:p w14:paraId="2BF8378F" w14:textId="6C783479" w:rsidR="00ED39B7" w:rsidRPr="003C2EC1" w:rsidRDefault="00ED39B7">
      <w:pPr>
        <w:rPr>
          <w:rFonts w:ascii="Times New Roman" w:hAnsi="Times New Roman" w:cs="Times New Roman"/>
        </w:rPr>
      </w:pPr>
    </w:p>
    <w:p w14:paraId="5A8209C1" w14:textId="49BD1E6F" w:rsidR="00ED39B7" w:rsidRPr="003C2EC1" w:rsidRDefault="00ED39B7">
      <w:pPr>
        <w:rPr>
          <w:rFonts w:ascii="Times New Roman" w:hAnsi="Times New Roman" w:cs="Times New Roman"/>
        </w:rPr>
      </w:pPr>
    </w:p>
    <w:p w14:paraId="535463C4" w14:textId="1E76677B" w:rsidR="00ED39B7" w:rsidRPr="003C2EC1" w:rsidRDefault="00ED39B7" w:rsidP="004A65D4">
      <w:pPr>
        <w:keepNext/>
        <w:autoSpaceDE w:val="0"/>
        <w:autoSpaceDN w:val="0"/>
        <w:adjustRightInd w:val="0"/>
        <w:spacing w:before="120" w:after="120" w:line="360" w:lineRule="auto"/>
        <w:ind w:left="4956"/>
        <w:rPr>
          <w:rFonts w:ascii="Times New Roman" w:eastAsia="Times New Roman" w:hAnsi="Times New Roman" w:cs="Times New Roman"/>
          <w:lang w:eastAsia="pl-PL"/>
        </w:rPr>
      </w:pPr>
      <w:r w:rsidRPr="003C2EC1">
        <w:rPr>
          <w:rFonts w:ascii="Times New Roman" w:eastAsia="Times New Roman" w:hAnsi="Times New Roman" w:cs="Times New Roman"/>
          <w:lang w:eastAsia="pl-PL"/>
        </w:rPr>
        <w:lastRenderedPageBreak/>
        <w:t>Załącznik do uchwały Nr</w:t>
      </w:r>
      <w:r w:rsidR="00275E2E" w:rsidRPr="003C2EC1">
        <w:rPr>
          <w:rFonts w:ascii="Times New Roman" w:eastAsia="Times New Roman" w:hAnsi="Times New Roman" w:cs="Times New Roman"/>
          <w:lang w:eastAsia="pl-PL"/>
        </w:rPr>
        <w:t>…………………..</w:t>
      </w:r>
      <w:r w:rsidRPr="003C2EC1">
        <w:rPr>
          <w:rFonts w:ascii="Times New Roman" w:eastAsia="Times New Roman" w:hAnsi="Times New Roman" w:cs="Times New Roman"/>
          <w:lang w:eastAsia="pl-PL"/>
        </w:rPr>
        <w:br/>
        <w:t>Rady Gminy Kamienica Polska</w:t>
      </w:r>
      <w:r w:rsidRPr="003C2EC1">
        <w:rPr>
          <w:rFonts w:ascii="Times New Roman" w:eastAsia="Times New Roman" w:hAnsi="Times New Roman" w:cs="Times New Roman"/>
          <w:lang w:eastAsia="pl-PL"/>
        </w:rPr>
        <w:br/>
        <w:t xml:space="preserve">z dnia </w:t>
      </w:r>
      <w:r w:rsidR="00275E2E" w:rsidRPr="003C2EC1">
        <w:rPr>
          <w:rFonts w:ascii="Times New Roman" w:eastAsia="Times New Roman" w:hAnsi="Times New Roman" w:cs="Times New Roman"/>
          <w:lang w:eastAsia="pl-PL"/>
        </w:rPr>
        <w:t>……………………..</w:t>
      </w:r>
      <w:r w:rsidRPr="003C2EC1">
        <w:rPr>
          <w:rFonts w:ascii="Times New Roman" w:eastAsia="Times New Roman" w:hAnsi="Times New Roman" w:cs="Times New Roman"/>
          <w:lang w:eastAsia="pl-PL"/>
        </w:rPr>
        <w:t> r.</w:t>
      </w:r>
    </w:p>
    <w:p w14:paraId="053BDD23" w14:textId="77777777" w:rsidR="00DA69AD" w:rsidRDefault="00DA69AD" w:rsidP="00DA69AD">
      <w:pPr>
        <w:keepNext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  <w:r w:rsidRPr="00DA69AD">
        <w:rPr>
          <w:rFonts w:ascii="Times New Roman" w:eastAsia="Times New Roman" w:hAnsi="Times New Roman" w:cs="Times New Roman"/>
          <w:b/>
          <w:bCs/>
          <w:lang w:eastAsia="pl-PL"/>
        </w:rPr>
        <w:t>PROGRAM WSPÓŁPRACY GMINY KAMIENICA POLSKA Z ORGANIZACJAMI POZARZĄDOWYMI ORAZ PODMIOTAMI, O KTÓRYCH MOWA W ART. 3 </w:t>
      </w:r>
      <w:r>
        <w:rPr>
          <w:rFonts w:ascii="Times New Roman" w:eastAsia="Times New Roman" w:hAnsi="Times New Roman" w:cs="Times New Roman"/>
          <w:b/>
          <w:bCs/>
          <w:lang w:eastAsia="pl-PL"/>
        </w:rPr>
        <w:t xml:space="preserve"> </w:t>
      </w:r>
    </w:p>
    <w:p w14:paraId="22FEA63E" w14:textId="58D69FB5" w:rsidR="00DA69AD" w:rsidRPr="00DA69AD" w:rsidRDefault="00DA69AD" w:rsidP="00DA69AD">
      <w:pPr>
        <w:keepNext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  <w:r w:rsidRPr="00DA69AD">
        <w:rPr>
          <w:rFonts w:ascii="Times New Roman" w:eastAsia="Times New Roman" w:hAnsi="Times New Roman" w:cs="Times New Roman"/>
          <w:b/>
          <w:bCs/>
          <w:lang w:eastAsia="pl-PL"/>
        </w:rPr>
        <w:t>UST. 3 USTAWY Z DNIA 24 KWIETNIA 2003 ROKU O DZIAŁALNOŚCI POŻYTKU PUBLICZNEGO I O WOLONTARIACIE NA 202</w:t>
      </w:r>
      <w:r w:rsidR="00B61A5D">
        <w:rPr>
          <w:rFonts w:ascii="Times New Roman" w:eastAsia="Times New Roman" w:hAnsi="Times New Roman" w:cs="Times New Roman"/>
          <w:b/>
          <w:bCs/>
          <w:lang w:eastAsia="pl-PL"/>
        </w:rPr>
        <w:t>4</w:t>
      </w:r>
      <w:r w:rsidRPr="00DA69AD">
        <w:rPr>
          <w:rFonts w:ascii="Times New Roman" w:eastAsia="Times New Roman" w:hAnsi="Times New Roman" w:cs="Times New Roman"/>
          <w:b/>
          <w:bCs/>
          <w:lang w:eastAsia="pl-PL"/>
        </w:rPr>
        <w:t> ROK</w:t>
      </w:r>
    </w:p>
    <w:p w14:paraId="53AC8024" w14:textId="77777777" w:rsidR="00DA69AD" w:rsidRDefault="00DA69AD" w:rsidP="00DA69AD">
      <w:pPr>
        <w:keepNext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</w:p>
    <w:p w14:paraId="1E3C5897" w14:textId="6CB41592" w:rsidR="00DA69AD" w:rsidRPr="00DA69AD" w:rsidRDefault="00DA69AD" w:rsidP="00DA69AD">
      <w:pPr>
        <w:keepNext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  <w:r w:rsidRPr="00DA69AD">
        <w:rPr>
          <w:rFonts w:ascii="Times New Roman" w:eastAsia="Times New Roman" w:hAnsi="Times New Roman" w:cs="Times New Roman"/>
          <w:b/>
          <w:bCs/>
          <w:lang w:eastAsia="pl-PL"/>
        </w:rPr>
        <w:t>Rozdział 1.</w:t>
      </w:r>
      <w:r w:rsidRPr="00DA69AD">
        <w:rPr>
          <w:rFonts w:ascii="Times New Roman" w:eastAsia="Times New Roman" w:hAnsi="Times New Roman" w:cs="Times New Roman"/>
          <w:lang w:eastAsia="pl-PL"/>
        </w:rPr>
        <w:br/>
      </w:r>
      <w:r w:rsidRPr="00DA69AD">
        <w:rPr>
          <w:rFonts w:ascii="Times New Roman" w:eastAsia="Times New Roman" w:hAnsi="Times New Roman" w:cs="Times New Roman"/>
          <w:b/>
          <w:bCs/>
          <w:lang w:eastAsia="pl-PL"/>
        </w:rPr>
        <w:t>Postanowienia ogólne</w:t>
      </w:r>
    </w:p>
    <w:p w14:paraId="0C1F57F3" w14:textId="77777777" w:rsidR="00DA69AD" w:rsidRPr="00DA69AD" w:rsidRDefault="00DA69AD" w:rsidP="00DA69AD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lang w:eastAsia="pl-PL"/>
        </w:rPr>
      </w:pPr>
      <w:r w:rsidRPr="00DA69AD">
        <w:rPr>
          <w:rFonts w:ascii="Times New Roman" w:eastAsia="Times New Roman" w:hAnsi="Times New Roman" w:cs="Times New Roman"/>
          <w:lang w:eastAsia="pl-PL"/>
        </w:rPr>
        <w:t>1. Ilekroć w niniejszym programie mowa jest o:</w:t>
      </w:r>
    </w:p>
    <w:p w14:paraId="297DB682" w14:textId="77777777" w:rsidR="00DA69AD" w:rsidRPr="00DA69AD" w:rsidRDefault="00DA69AD" w:rsidP="00DA69AD">
      <w:pPr>
        <w:autoSpaceDE w:val="0"/>
        <w:autoSpaceDN w:val="0"/>
        <w:adjustRightInd w:val="0"/>
        <w:spacing w:before="120" w:after="120" w:line="240" w:lineRule="auto"/>
        <w:ind w:left="340" w:hanging="227"/>
        <w:jc w:val="both"/>
        <w:rPr>
          <w:rFonts w:ascii="Times New Roman" w:eastAsia="Times New Roman" w:hAnsi="Times New Roman" w:cs="Times New Roman"/>
          <w:lang w:eastAsia="pl-PL"/>
        </w:rPr>
      </w:pPr>
      <w:r w:rsidRPr="00DA69AD">
        <w:rPr>
          <w:rFonts w:ascii="Times New Roman" w:eastAsia="Times New Roman" w:hAnsi="Times New Roman" w:cs="Times New Roman"/>
          <w:lang w:eastAsia="pl-PL"/>
        </w:rPr>
        <w:t>1) Ustawie – należy przez to rozumieć ustawę z dnia 24 kwietnia 2003 roku o działalności pożytku publicznego i o wolontariacie;</w:t>
      </w:r>
    </w:p>
    <w:p w14:paraId="56CF59AA" w14:textId="77777777" w:rsidR="00DA69AD" w:rsidRPr="00DA69AD" w:rsidRDefault="00DA69AD" w:rsidP="00DA69AD">
      <w:pPr>
        <w:autoSpaceDE w:val="0"/>
        <w:autoSpaceDN w:val="0"/>
        <w:adjustRightInd w:val="0"/>
        <w:spacing w:before="120" w:after="120" w:line="240" w:lineRule="auto"/>
        <w:ind w:left="340" w:hanging="227"/>
        <w:jc w:val="both"/>
        <w:rPr>
          <w:rFonts w:ascii="Times New Roman" w:eastAsia="Times New Roman" w:hAnsi="Times New Roman" w:cs="Times New Roman"/>
          <w:lang w:eastAsia="pl-PL"/>
        </w:rPr>
      </w:pPr>
      <w:r w:rsidRPr="00DA69AD">
        <w:rPr>
          <w:rFonts w:ascii="Times New Roman" w:eastAsia="Times New Roman" w:hAnsi="Times New Roman" w:cs="Times New Roman"/>
          <w:lang w:eastAsia="pl-PL"/>
        </w:rPr>
        <w:t>2) Zadaniach publicznych – należy przez to rozumieć zadania określone w art. 4 ustawy;</w:t>
      </w:r>
    </w:p>
    <w:p w14:paraId="6BAFB0B0" w14:textId="77777777" w:rsidR="00DA69AD" w:rsidRPr="00DA69AD" w:rsidRDefault="00DA69AD" w:rsidP="00DA69AD">
      <w:pPr>
        <w:autoSpaceDE w:val="0"/>
        <w:autoSpaceDN w:val="0"/>
        <w:adjustRightInd w:val="0"/>
        <w:spacing w:before="120" w:after="120" w:line="240" w:lineRule="auto"/>
        <w:ind w:left="340" w:hanging="227"/>
        <w:jc w:val="both"/>
        <w:rPr>
          <w:rFonts w:ascii="Times New Roman" w:eastAsia="Times New Roman" w:hAnsi="Times New Roman" w:cs="Times New Roman"/>
          <w:lang w:eastAsia="pl-PL"/>
        </w:rPr>
      </w:pPr>
      <w:r w:rsidRPr="00DA69AD">
        <w:rPr>
          <w:rFonts w:ascii="Times New Roman" w:eastAsia="Times New Roman" w:hAnsi="Times New Roman" w:cs="Times New Roman"/>
          <w:lang w:eastAsia="pl-PL"/>
        </w:rPr>
        <w:t>3) Organizacjach – należy przez to rozumieć organizacje pozarządowe oraz podmioty, o których mowa w art. 3 ust. 3 ustawy;</w:t>
      </w:r>
    </w:p>
    <w:p w14:paraId="4E1A3949" w14:textId="77777777" w:rsidR="00DA69AD" w:rsidRPr="00DA69AD" w:rsidRDefault="00DA69AD" w:rsidP="00DA69AD">
      <w:pPr>
        <w:autoSpaceDE w:val="0"/>
        <w:autoSpaceDN w:val="0"/>
        <w:adjustRightInd w:val="0"/>
        <w:spacing w:before="120" w:after="120" w:line="240" w:lineRule="auto"/>
        <w:ind w:left="340" w:hanging="227"/>
        <w:jc w:val="both"/>
        <w:rPr>
          <w:rFonts w:ascii="Times New Roman" w:eastAsia="Times New Roman" w:hAnsi="Times New Roman" w:cs="Times New Roman"/>
          <w:lang w:eastAsia="pl-PL"/>
        </w:rPr>
      </w:pPr>
      <w:r w:rsidRPr="00DA69AD">
        <w:rPr>
          <w:rFonts w:ascii="Times New Roman" w:eastAsia="Times New Roman" w:hAnsi="Times New Roman" w:cs="Times New Roman"/>
          <w:lang w:eastAsia="pl-PL"/>
        </w:rPr>
        <w:t>4) Programie – należy przez to rozumieć "Program Współpracy Gminy Kamienica Polska z Organizacjami Pozarządowymi oraz podmiotami wymienionymi w art. 3 ust. 3 ustawy";</w:t>
      </w:r>
    </w:p>
    <w:p w14:paraId="5F148E58" w14:textId="77777777" w:rsidR="00DA69AD" w:rsidRPr="00DA69AD" w:rsidRDefault="00DA69AD" w:rsidP="00DA69AD">
      <w:pPr>
        <w:autoSpaceDE w:val="0"/>
        <w:autoSpaceDN w:val="0"/>
        <w:adjustRightInd w:val="0"/>
        <w:spacing w:before="120" w:after="120" w:line="240" w:lineRule="auto"/>
        <w:ind w:left="340" w:hanging="227"/>
        <w:jc w:val="both"/>
        <w:rPr>
          <w:rFonts w:ascii="Times New Roman" w:eastAsia="Times New Roman" w:hAnsi="Times New Roman" w:cs="Times New Roman"/>
          <w:lang w:eastAsia="pl-PL"/>
        </w:rPr>
      </w:pPr>
      <w:r w:rsidRPr="00DA69AD">
        <w:rPr>
          <w:rFonts w:ascii="Times New Roman" w:eastAsia="Times New Roman" w:hAnsi="Times New Roman" w:cs="Times New Roman"/>
          <w:lang w:eastAsia="pl-PL"/>
        </w:rPr>
        <w:t>5) Gminie – należy przez to rozumieć Gminę Kamienica Polska;</w:t>
      </w:r>
    </w:p>
    <w:p w14:paraId="32A5A43B" w14:textId="77777777" w:rsidR="00DA69AD" w:rsidRPr="00DA69AD" w:rsidRDefault="00DA69AD" w:rsidP="00DA69AD">
      <w:pPr>
        <w:autoSpaceDE w:val="0"/>
        <w:autoSpaceDN w:val="0"/>
        <w:adjustRightInd w:val="0"/>
        <w:spacing w:before="120" w:after="120" w:line="240" w:lineRule="auto"/>
        <w:ind w:left="340" w:hanging="227"/>
        <w:jc w:val="both"/>
        <w:rPr>
          <w:rFonts w:ascii="Times New Roman" w:eastAsia="Times New Roman" w:hAnsi="Times New Roman" w:cs="Times New Roman"/>
          <w:lang w:eastAsia="pl-PL"/>
        </w:rPr>
      </w:pPr>
      <w:r w:rsidRPr="00DA69AD">
        <w:rPr>
          <w:rFonts w:ascii="Times New Roman" w:eastAsia="Times New Roman" w:hAnsi="Times New Roman" w:cs="Times New Roman"/>
          <w:lang w:eastAsia="pl-PL"/>
        </w:rPr>
        <w:t>6) Radzie – należy przez to rozumieć Radę Gminy Kamienica Polska;</w:t>
      </w:r>
    </w:p>
    <w:p w14:paraId="179A323E" w14:textId="77777777" w:rsidR="00DA69AD" w:rsidRPr="00DA69AD" w:rsidRDefault="00DA69AD" w:rsidP="00DA69AD">
      <w:pPr>
        <w:autoSpaceDE w:val="0"/>
        <w:autoSpaceDN w:val="0"/>
        <w:adjustRightInd w:val="0"/>
        <w:spacing w:before="120" w:after="120" w:line="240" w:lineRule="auto"/>
        <w:ind w:left="340" w:hanging="227"/>
        <w:jc w:val="both"/>
        <w:rPr>
          <w:rFonts w:ascii="Times New Roman" w:eastAsia="Times New Roman" w:hAnsi="Times New Roman" w:cs="Times New Roman"/>
          <w:lang w:eastAsia="pl-PL"/>
        </w:rPr>
      </w:pPr>
      <w:r w:rsidRPr="00DA69AD">
        <w:rPr>
          <w:rFonts w:ascii="Times New Roman" w:eastAsia="Times New Roman" w:hAnsi="Times New Roman" w:cs="Times New Roman"/>
          <w:lang w:eastAsia="pl-PL"/>
        </w:rPr>
        <w:t>7) Wójcie – należy przez to rozumieć Wójta Gminy Kamienica Polska;</w:t>
      </w:r>
    </w:p>
    <w:p w14:paraId="118640F4" w14:textId="77777777" w:rsidR="00DA69AD" w:rsidRPr="00DA69AD" w:rsidRDefault="00DA69AD" w:rsidP="00DA69AD">
      <w:pPr>
        <w:autoSpaceDE w:val="0"/>
        <w:autoSpaceDN w:val="0"/>
        <w:adjustRightInd w:val="0"/>
        <w:spacing w:before="120" w:after="120" w:line="240" w:lineRule="auto"/>
        <w:ind w:left="340" w:hanging="227"/>
        <w:jc w:val="both"/>
        <w:rPr>
          <w:rFonts w:ascii="Times New Roman" w:eastAsia="Times New Roman" w:hAnsi="Times New Roman" w:cs="Times New Roman"/>
          <w:lang w:eastAsia="pl-PL"/>
        </w:rPr>
      </w:pPr>
      <w:r w:rsidRPr="00DA69AD">
        <w:rPr>
          <w:rFonts w:ascii="Times New Roman" w:eastAsia="Times New Roman" w:hAnsi="Times New Roman" w:cs="Times New Roman"/>
          <w:lang w:eastAsia="pl-PL"/>
        </w:rPr>
        <w:t>8) Konkursie – należy przez to rozumieć otwarty konkurs ofert na realizację zadań publicznych Gminy Kamienica Polska, ogłaszany przez Wójta Gminy Kamienica Polska.</w:t>
      </w:r>
    </w:p>
    <w:p w14:paraId="66768E9B" w14:textId="77777777" w:rsidR="00DA69AD" w:rsidRPr="00DA69AD" w:rsidRDefault="00DA69AD" w:rsidP="00DA69AD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lang w:eastAsia="pl-PL"/>
        </w:rPr>
      </w:pPr>
      <w:r w:rsidRPr="00DA69AD">
        <w:rPr>
          <w:rFonts w:ascii="Times New Roman" w:eastAsia="Times New Roman" w:hAnsi="Times New Roman" w:cs="Times New Roman"/>
          <w:lang w:eastAsia="pl-PL"/>
        </w:rPr>
        <w:t>2. Program obejmuje współpracę Gminy Kamienica Polska z organizacjami działającymi na rzecz Gminy Kamienica Polska i jej mieszkańców.</w:t>
      </w:r>
    </w:p>
    <w:p w14:paraId="6D49B276" w14:textId="77777777" w:rsidR="00DA69AD" w:rsidRPr="00DA69AD" w:rsidRDefault="00DA69AD" w:rsidP="00DA69AD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lang w:eastAsia="pl-PL"/>
        </w:rPr>
      </w:pPr>
      <w:r w:rsidRPr="00DA69AD">
        <w:rPr>
          <w:rFonts w:ascii="Times New Roman" w:eastAsia="Times New Roman" w:hAnsi="Times New Roman" w:cs="Times New Roman"/>
          <w:lang w:eastAsia="pl-PL"/>
        </w:rPr>
        <w:t>3. Program stworzono we współpracy z organizacjami pozarządowymi oraz podmiotami, o których mowa w art. 3 ust. 3 ustawy w ramach konsultacji społecznych.</w:t>
      </w:r>
    </w:p>
    <w:p w14:paraId="3F50571F" w14:textId="77777777" w:rsidR="00DA69AD" w:rsidRPr="00DA69AD" w:rsidRDefault="00DA69AD" w:rsidP="00DA69AD">
      <w:pPr>
        <w:keepNext/>
        <w:keepLines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DA69AD">
        <w:rPr>
          <w:rFonts w:ascii="Times New Roman" w:eastAsia="Times New Roman" w:hAnsi="Times New Roman" w:cs="Times New Roman"/>
          <w:b/>
          <w:bCs/>
          <w:lang w:eastAsia="pl-PL"/>
        </w:rPr>
        <w:t>Rozdział 2.</w:t>
      </w:r>
      <w:r w:rsidRPr="00DA69AD">
        <w:rPr>
          <w:rFonts w:ascii="Times New Roman" w:eastAsia="Times New Roman" w:hAnsi="Times New Roman" w:cs="Times New Roman"/>
          <w:lang w:eastAsia="pl-PL"/>
        </w:rPr>
        <w:br/>
      </w:r>
      <w:r w:rsidRPr="00DA69AD">
        <w:rPr>
          <w:rFonts w:ascii="Times New Roman" w:eastAsia="Times New Roman" w:hAnsi="Times New Roman" w:cs="Times New Roman"/>
          <w:b/>
          <w:bCs/>
          <w:lang w:eastAsia="pl-PL"/>
        </w:rPr>
        <w:t>Cel główny i cele szczegółowe programu</w:t>
      </w:r>
    </w:p>
    <w:p w14:paraId="082B1CA7" w14:textId="77777777" w:rsidR="00DA69AD" w:rsidRPr="00DA69AD" w:rsidRDefault="00DA69AD" w:rsidP="00DA69AD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lang w:eastAsia="pl-PL"/>
        </w:rPr>
      </w:pPr>
      <w:r w:rsidRPr="00DA69AD">
        <w:rPr>
          <w:rFonts w:ascii="Times New Roman" w:eastAsia="Times New Roman" w:hAnsi="Times New Roman" w:cs="Times New Roman"/>
          <w:lang w:eastAsia="pl-PL"/>
        </w:rPr>
        <w:t>1. Celem głównym programu jest zaspokajanie potrzeb społecznych mieszkańców Gminy</w:t>
      </w:r>
      <w:r w:rsidRPr="00DA69AD">
        <w:rPr>
          <w:rFonts w:ascii="Times New Roman" w:eastAsia="Times New Roman" w:hAnsi="Times New Roman" w:cs="Times New Roman"/>
          <w:lang w:eastAsia="pl-PL"/>
        </w:rPr>
        <w:br/>
        <w:t>oraz wzmocnienie rozwoju społeczeństwa obywatelskiego poprzez budowanie i umacnianie partnerstwa pomiędzy Gminą a organizacjami pozarządowymi oraz podmiotami, o których mowa w art. 3 ust. 3 ustawy.</w:t>
      </w:r>
    </w:p>
    <w:p w14:paraId="78F6E4B8" w14:textId="77777777" w:rsidR="00DA69AD" w:rsidRPr="00DA69AD" w:rsidRDefault="00DA69AD" w:rsidP="00DA69AD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lang w:eastAsia="pl-PL"/>
        </w:rPr>
      </w:pPr>
      <w:r w:rsidRPr="00DA69AD">
        <w:rPr>
          <w:rFonts w:ascii="Times New Roman" w:eastAsia="Times New Roman" w:hAnsi="Times New Roman" w:cs="Times New Roman"/>
          <w:lang w:eastAsia="pl-PL"/>
        </w:rPr>
        <w:t>2. Celami szczegółowymi Programu są:</w:t>
      </w:r>
    </w:p>
    <w:p w14:paraId="32B14D92" w14:textId="77777777" w:rsidR="00DA69AD" w:rsidRPr="00DA69AD" w:rsidRDefault="00DA69AD" w:rsidP="00DA69AD">
      <w:pPr>
        <w:autoSpaceDE w:val="0"/>
        <w:autoSpaceDN w:val="0"/>
        <w:adjustRightInd w:val="0"/>
        <w:spacing w:before="120" w:after="120" w:line="240" w:lineRule="auto"/>
        <w:ind w:left="340" w:hanging="227"/>
        <w:jc w:val="both"/>
        <w:rPr>
          <w:rFonts w:ascii="Times New Roman" w:eastAsia="Times New Roman" w:hAnsi="Times New Roman" w:cs="Times New Roman"/>
          <w:lang w:eastAsia="pl-PL"/>
        </w:rPr>
      </w:pPr>
      <w:r w:rsidRPr="00DA69AD">
        <w:rPr>
          <w:rFonts w:ascii="Times New Roman" w:eastAsia="Times New Roman" w:hAnsi="Times New Roman" w:cs="Times New Roman"/>
          <w:lang w:eastAsia="pl-PL"/>
        </w:rPr>
        <w:t>1) poprawa jakości życia mieszkańców Gminy poprzez pełniejsze zaspokojenie ich potrzeb;</w:t>
      </w:r>
    </w:p>
    <w:p w14:paraId="56F9B513" w14:textId="77777777" w:rsidR="00DA69AD" w:rsidRPr="00DA69AD" w:rsidRDefault="00DA69AD" w:rsidP="00DA69AD">
      <w:pPr>
        <w:autoSpaceDE w:val="0"/>
        <w:autoSpaceDN w:val="0"/>
        <w:adjustRightInd w:val="0"/>
        <w:spacing w:before="120" w:after="120" w:line="240" w:lineRule="auto"/>
        <w:ind w:left="340" w:hanging="227"/>
        <w:jc w:val="both"/>
        <w:rPr>
          <w:rFonts w:ascii="Times New Roman" w:eastAsia="Times New Roman" w:hAnsi="Times New Roman" w:cs="Times New Roman"/>
          <w:lang w:eastAsia="pl-PL"/>
        </w:rPr>
      </w:pPr>
      <w:r w:rsidRPr="00DA69AD">
        <w:rPr>
          <w:rFonts w:ascii="Times New Roman" w:eastAsia="Times New Roman" w:hAnsi="Times New Roman" w:cs="Times New Roman"/>
          <w:lang w:eastAsia="pl-PL"/>
        </w:rPr>
        <w:t>2) racjonalne wykorzystanie publicznych środków finansowych;</w:t>
      </w:r>
    </w:p>
    <w:p w14:paraId="44A48E57" w14:textId="77777777" w:rsidR="00DA69AD" w:rsidRPr="00DA69AD" w:rsidRDefault="00DA69AD" w:rsidP="00DA69AD">
      <w:pPr>
        <w:autoSpaceDE w:val="0"/>
        <w:autoSpaceDN w:val="0"/>
        <w:adjustRightInd w:val="0"/>
        <w:spacing w:before="120" w:after="120" w:line="240" w:lineRule="auto"/>
        <w:ind w:left="340" w:hanging="227"/>
        <w:jc w:val="both"/>
        <w:rPr>
          <w:rFonts w:ascii="Times New Roman" w:eastAsia="Times New Roman" w:hAnsi="Times New Roman" w:cs="Times New Roman"/>
          <w:lang w:eastAsia="pl-PL"/>
        </w:rPr>
      </w:pPr>
      <w:r w:rsidRPr="00DA69AD">
        <w:rPr>
          <w:rFonts w:ascii="Times New Roman" w:eastAsia="Times New Roman" w:hAnsi="Times New Roman" w:cs="Times New Roman"/>
          <w:lang w:eastAsia="pl-PL"/>
        </w:rPr>
        <w:t>3) otwarcie na innowacyjność i konkurencyjność w wykonywaniu zadań publicznych;</w:t>
      </w:r>
    </w:p>
    <w:p w14:paraId="77F583C8" w14:textId="77777777" w:rsidR="00DA69AD" w:rsidRPr="00DA69AD" w:rsidRDefault="00DA69AD" w:rsidP="00DA69AD">
      <w:pPr>
        <w:autoSpaceDE w:val="0"/>
        <w:autoSpaceDN w:val="0"/>
        <w:adjustRightInd w:val="0"/>
        <w:spacing w:before="120" w:after="120" w:line="240" w:lineRule="auto"/>
        <w:ind w:left="340" w:hanging="227"/>
        <w:jc w:val="both"/>
        <w:rPr>
          <w:rFonts w:ascii="Times New Roman" w:eastAsia="Times New Roman" w:hAnsi="Times New Roman" w:cs="Times New Roman"/>
          <w:lang w:eastAsia="pl-PL"/>
        </w:rPr>
      </w:pPr>
      <w:r w:rsidRPr="00DA69AD">
        <w:rPr>
          <w:rFonts w:ascii="Times New Roman" w:eastAsia="Times New Roman" w:hAnsi="Times New Roman" w:cs="Times New Roman"/>
          <w:lang w:eastAsia="pl-PL"/>
        </w:rPr>
        <w:t>4) podniesienie efektywności i działań w sferze wykonywania zadań publicznych;</w:t>
      </w:r>
    </w:p>
    <w:p w14:paraId="20CD8A3E" w14:textId="77777777" w:rsidR="00DA69AD" w:rsidRPr="00DA69AD" w:rsidRDefault="00DA69AD" w:rsidP="00DA69AD">
      <w:pPr>
        <w:autoSpaceDE w:val="0"/>
        <w:autoSpaceDN w:val="0"/>
        <w:adjustRightInd w:val="0"/>
        <w:spacing w:before="120" w:after="120" w:line="240" w:lineRule="auto"/>
        <w:ind w:left="340" w:hanging="227"/>
        <w:jc w:val="both"/>
        <w:rPr>
          <w:rFonts w:ascii="Times New Roman" w:eastAsia="Times New Roman" w:hAnsi="Times New Roman" w:cs="Times New Roman"/>
          <w:lang w:eastAsia="pl-PL"/>
        </w:rPr>
      </w:pPr>
      <w:r w:rsidRPr="00DA69AD">
        <w:rPr>
          <w:rFonts w:ascii="Times New Roman" w:eastAsia="Times New Roman" w:hAnsi="Times New Roman" w:cs="Times New Roman"/>
          <w:lang w:eastAsia="pl-PL"/>
        </w:rPr>
        <w:t>5) integracja organizacji lokalnych obejmujących zakresem działania sferę zadań publicznych;</w:t>
      </w:r>
    </w:p>
    <w:p w14:paraId="083D264C" w14:textId="77777777" w:rsidR="00DA69AD" w:rsidRPr="00DA69AD" w:rsidRDefault="00DA69AD" w:rsidP="00DA69AD">
      <w:pPr>
        <w:autoSpaceDE w:val="0"/>
        <w:autoSpaceDN w:val="0"/>
        <w:adjustRightInd w:val="0"/>
        <w:spacing w:before="120" w:after="120" w:line="240" w:lineRule="auto"/>
        <w:ind w:left="340" w:hanging="227"/>
        <w:jc w:val="both"/>
        <w:rPr>
          <w:rFonts w:ascii="Times New Roman" w:eastAsia="Times New Roman" w:hAnsi="Times New Roman" w:cs="Times New Roman"/>
          <w:lang w:eastAsia="pl-PL"/>
        </w:rPr>
      </w:pPr>
      <w:r w:rsidRPr="00DA69AD">
        <w:rPr>
          <w:rFonts w:ascii="Times New Roman" w:eastAsia="Times New Roman" w:hAnsi="Times New Roman" w:cs="Times New Roman"/>
          <w:lang w:eastAsia="pl-PL"/>
        </w:rPr>
        <w:t>6) wzmocnienie potencjału organizacji oraz rozwój wolontariatu;</w:t>
      </w:r>
    </w:p>
    <w:p w14:paraId="2CF2E6CF" w14:textId="77777777" w:rsidR="00DA69AD" w:rsidRPr="00DA69AD" w:rsidRDefault="00DA69AD" w:rsidP="00DA69AD">
      <w:pPr>
        <w:autoSpaceDE w:val="0"/>
        <w:autoSpaceDN w:val="0"/>
        <w:adjustRightInd w:val="0"/>
        <w:spacing w:before="120" w:after="120" w:line="240" w:lineRule="auto"/>
        <w:ind w:left="340" w:hanging="227"/>
        <w:jc w:val="both"/>
        <w:rPr>
          <w:rFonts w:ascii="Times New Roman" w:eastAsia="Times New Roman" w:hAnsi="Times New Roman" w:cs="Times New Roman"/>
          <w:lang w:eastAsia="pl-PL"/>
        </w:rPr>
      </w:pPr>
      <w:r w:rsidRPr="00DA69AD">
        <w:rPr>
          <w:rFonts w:ascii="Times New Roman" w:eastAsia="Times New Roman" w:hAnsi="Times New Roman" w:cs="Times New Roman"/>
          <w:lang w:eastAsia="pl-PL"/>
        </w:rPr>
        <w:lastRenderedPageBreak/>
        <w:t>7) promowanie i wzmacnianie postaw obywatelskich.</w:t>
      </w:r>
    </w:p>
    <w:p w14:paraId="7D8D6BB0" w14:textId="77777777" w:rsidR="00DA69AD" w:rsidRPr="00DA69AD" w:rsidRDefault="00DA69AD" w:rsidP="00DA69AD">
      <w:pPr>
        <w:keepNext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DA69AD">
        <w:rPr>
          <w:rFonts w:ascii="Times New Roman" w:eastAsia="Times New Roman" w:hAnsi="Times New Roman" w:cs="Times New Roman"/>
          <w:b/>
          <w:bCs/>
          <w:lang w:eastAsia="pl-PL"/>
        </w:rPr>
        <w:t>Rozdział 3.</w:t>
      </w:r>
      <w:r w:rsidRPr="00DA69AD">
        <w:rPr>
          <w:rFonts w:ascii="Times New Roman" w:eastAsia="Times New Roman" w:hAnsi="Times New Roman" w:cs="Times New Roman"/>
          <w:lang w:eastAsia="pl-PL"/>
        </w:rPr>
        <w:br/>
      </w:r>
      <w:r w:rsidRPr="00DA69AD">
        <w:rPr>
          <w:rFonts w:ascii="Times New Roman" w:eastAsia="Times New Roman" w:hAnsi="Times New Roman" w:cs="Times New Roman"/>
          <w:b/>
          <w:bCs/>
          <w:lang w:eastAsia="pl-PL"/>
        </w:rPr>
        <w:t>Zasady współpracy</w:t>
      </w:r>
    </w:p>
    <w:p w14:paraId="35692CA2" w14:textId="77777777" w:rsidR="00DA69AD" w:rsidRPr="00DA69AD" w:rsidRDefault="00DA69AD" w:rsidP="00DA69AD">
      <w:pPr>
        <w:autoSpaceDE w:val="0"/>
        <w:autoSpaceDN w:val="0"/>
        <w:adjustRightInd w:val="0"/>
        <w:spacing w:before="120" w:after="120" w:line="240" w:lineRule="auto"/>
        <w:ind w:firstLine="227"/>
        <w:jc w:val="both"/>
        <w:rPr>
          <w:rFonts w:ascii="Times New Roman" w:eastAsia="Times New Roman" w:hAnsi="Times New Roman" w:cs="Times New Roman"/>
          <w:lang w:eastAsia="pl-PL"/>
        </w:rPr>
      </w:pPr>
      <w:r w:rsidRPr="00DA69AD">
        <w:rPr>
          <w:rFonts w:ascii="Times New Roman" w:eastAsia="Times New Roman" w:hAnsi="Times New Roman" w:cs="Times New Roman"/>
          <w:lang w:eastAsia="pl-PL"/>
        </w:rPr>
        <w:t>Współpraca Gminy Kamienica Polska z organizacjami pozarządowymi oraz podmiotami, o których mowa w art. 3 ust. 3 ustawy odbywa się na zasadach:</w:t>
      </w:r>
    </w:p>
    <w:p w14:paraId="1EE219B2" w14:textId="77777777" w:rsidR="00DA69AD" w:rsidRPr="00DA69AD" w:rsidRDefault="00DA69AD" w:rsidP="00DA69AD">
      <w:pPr>
        <w:autoSpaceDE w:val="0"/>
        <w:autoSpaceDN w:val="0"/>
        <w:adjustRightInd w:val="0"/>
        <w:spacing w:before="120" w:after="120" w:line="240" w:lineRule="auto"/>
        <w:ind w:left="340" w:hanging="227"/>
        <w:jc w:val="both"/>
        <w:rPr>
          <w:rFonts w:ascii="Times New Roman" w:eastAsia="Times New Roman" w:hAnsi="Times New Roman" w:cs="Times New Roman"/>
          <w:lang w:eastAsia="pl-PL"/>
        </w:rPr>
      </w:pPr>
      <w:r w:rsidRPr="00DA69AD">
        <w:rPr>
          <w:rFonts w:ascii="Times New Roman" w:eastAsia="Times New Roman" w:hAnsi="Times New Roman" w:cs="Times New Roman"/>
          <w:lang w:eastAsia="pl-PL"/>
        </w:rPr>
        <w:t>1) pomocniczości – zgodnie z którą Gmina powierza organizacjom realizację zadań własnych a organizacje zapewniają ich wykonanie w sposób ekonomiczny, profesjonalny i terminowy;</w:t>
      </w:r>
    </w:p>
    <w:p w14:paraId="63008925" w14:textId="77777777" w:rsidR="00DA69AD" w:rsidRPr="00DA69AD" w:rsidRDefault="00DA69AD" w:rsidP="00DA69AD">
      <w:pPr>
        <w:autoSpaceDE w:val="0"/>
        <w:autoSpaceDN w:val="0"/>
        <w:adjustRightInd w:val="0"/>
        <w:spacing w:before="120" w:after="120" w:line="240" w:lineRule="auto"/>
        <w:ind w:left="340" w:hanging="227"/>
        <w:jc w:val="both"/>
        <w:rPr>
          <w:rFonts w:ascii="Times New Roman" w:eastAsia="Times New Roman" w:hAnsi="Times New Roman" w:cs="Times New Roman"/>
          <w:lang w:eastAsia="pl-PL"/>
        </w:rPr>
      </w:pPr>
      <w:r w:rsidRPr="00DA69AD">
        <w:rPr>
          <w:rFonts w:ascii="Times New Roman" w:eastAsia="Times New Roman" w:hAnsi="Times New Roman" w:cs="Times New Roman"/>
          <w:lang w:eastAsia="pl-PL"/>
        </w:rPr>
        <w:t>2) suwerenności stron – zgodnie z którą stosunki pomiędzy Gminą a Organizacjami kształtowane będą z poszanowaniem wzajemnej autonomii i niezależności w swojej działalności statutowej;</w:t>
      </w:r>
    </w:p>
    <w:p w14:paraId="269A3539" w14:textId="77777777" w:rsidR="00DA69AD" w:rsidRPr="00DA69AD" w:rsidRDefault="00DA69AD" w:rsidP="00DA69AD">
      <w:pPr>
        <w:autoSpaceDE w:val="0"/>
        <w:autoSpaceDN w:val="0"/>
        <w:adjustRightInd w:val="0"/>
        <w:spacing w:before="120" w:after="120" w:line="240" w:lineRule="auto"/>
        <w:ind w:left="340" w:hanging="227"/>
        <w:jc w:val="both"/>
        <w:rPr>
          <w:rFonts w:ascii="Times New Roman" w:eastAsia="Times New Roman" w:hAnsi="Times New Roman" w:cs="Times New Roman"/>
          <w:lang w:eastAsia="pl-PL"/>
        </w:rPr>
      </w:pPr>
      <w:r w:rsidRPr="00DA69AD">
        <w:rPr>
          <w:rFonts w:ascii="Times New Roman" w:eastAsia="Times New Roman" w:hAnsi="Times New Roman" w:cs="Times New Roman"/>
          <w:lang w:eastAsia="pl-PL"/>
        </w:rPr>
        <w:t>3) partnerstwa – co oznacza dobrowolną współpracę równorzędnych sobie podmiotów w rozwiązywaniu wspólnie zdefiniowanych problemów i osiąganiu razem wytyczonych celów;</w:t>
      </w:r>
    </w:p>
    <w:p w14:paraId="04F88AF3" w14:textId="77777777" w:rsidR="00DA69AD" w:rsidRPr="00DA69AD" w:rsidRDefault="00DA69AD" w:rsidP="00DA69AD">
      <w:pPr>
        <w:autoSpaceDE w:val="0"/>
        <w:autoSpaceDN w:val="0"/>
        <w:adjustRightInd w:val="0"/>
        <w:spacing w:before="120" w:after="120" w:line="240" w:lineRule="auto"/>
        <w:ind w:left="340" w:hanging="227"/>
        <w:jc w:val="both"/>
        <w:rPr>
          <w:rFonts w:ascii="Times New Roman" w:eastAsia="Times New Roman" w:hAnsi="Times New Roman" w:cs="Times New Roman"/>
          <w:lang w:eastAsia="pl-PL"/>
        </w:rPr>
      </w:pPr>
      <w:r w:rsidRPr="00DA69AD">
        <w:rPr>
          <w:rFonts w:ascii="Times New Roman" w:eastAsia="Times New Roman" w:hAnsi="Times New Roman" w:cs="Times New Roman"/>
          <w:lang w:eastAsia="pl-PL"/>
        </w:rPr>
        <w:t>4) efektywności – co oznacza wspólne dążenie do osiągnięcia możliwie największych efektów realizacji zadań publicznych;</w:t>
      </w:r>
    </w:p>
    <w:p w14:paraId="4DF74B71" w14:textId="77777777" w:rsidR="00DA69AD" w:rsidRPr="00DA69AD" w:rsidRDefault="00DA69AD" w:rsidP="00DA69AD">
      <w:pPr>
        <w:autoSpaceDE w:val="0"/>
        <w:autoSpaceDN w:val="0"/>
        <w:adjustRightInd w:val="0"/>
        <w:spacing w:before="120" w:after="120" w:line="240" w:lineRule="auto"/>
        <w:ind w:left="340" w:hanging="227"/>
        <w:jc w:val="both"/>
        <w:rPr>
          <w:rFonts w:ascii="Times New Roman" w:eastAsia="Times New Roman" w:hAnsi="Times New Roman" w:cs="Times New Roman"/>
          <w:lang w:eastAsia="pl-PL"/>
        </w:rPr>
      </w:pPr>
      <w:r w:rsidRPr="00DA69AD">
        <w:rPr>
          <w:rFonts w:ascii="Times New Roman" w:eastAsia="Times New Roman" w:hAnsi="Times New Roman" w:cs="Times New Roman"/>
          <w:lang w:eastAsia="pl-PL"/>
        </w:rPr>
        <w:t>5) uczciwej konkurencji – co oznacza wymóg udzielania tych samych informacji odnośnie wykonywanych działań, zarówno przez podmioty publiczne jak i niepubliczne, a także obowiązek stosowania tych samych kryteriów przy dokonywaniu oceny tych działań i podejmowaniu decyzji odnośnie ich finansowania;</w:t>
      </w:r>
    </w:p>
    <w:p w14:paraId="23160C9D" w14:textId="77777777" w:rsidR="00DA69AD" w:rsidRPr="00DA69AD" w:rsidRDefault="00DA69AD" w:rsidP="00DA69AD">
      <w:pPr>
        <w:autoSpaceDE w:val="0"/>
        <w:autoSpaceDN w:val="0"/>
        <w:adjustRightInd w:val="0"/>
        <w:spacing w:before="120" w:after="120" w:line="240" w:lineRule="auto"/>
        <w:ind w:left="340" w:hanging="227"/>
        <w:jc w:val="both"/>
        <w:rPr>
          <w:rFonts w:ascii="Times New Roman" w:eastAsia="Times New Roman" w:hAnsi="Times New Roman" w:cs="Times New Roman"/>
          <w:lang w:eastAsia="pl-PL"/>
        </w:rPr>
      </w:pPr>
      <w:r w:rsidRPr="00DA69AD">
        <w:rPr>
          <w:rFonts w:ascii="Times New Roman" w:eastAsia="Times New Roman" w:hAnsi="Times New Roman" w:cs="Times New Roman"/>
          <w:lang w:eastAsia="pl-PL"/>
        </w:rPr>
        <w:t>6) jawności – zgodnie z którą wszystkie możliwości współpracy Gminy z organizacjami</w:t>
      </w:r>
      <w:r w:rsidRPr="00DA69AD">
        <w:rPr>
          <w:rFonts w:ascii="Times New Roman" w:eastAsia="Times New Roman" w:hAnsi="Times New Roman" w:cs="Times New Roman"/>
          <w:lang w:eastAsia="pl-PL"/>
        </w:rPr>
        <w:br/>
        <w:t>są powszechnie wiadome oraz jasne i zrozumiałe w zakresie stosowanych procedur i kryteriów podejmowania decyzji.</w:t>
      </w:r>
    </w:p>
    <w:p w14:paraId="1FEE9F5B" w14:textId="77777777" w:rsidR="00DA69AD" w:rsidRPr="00DA69AD" w:rsidRDefault="00DA69AD" w:rsidP="00DA69AD">
      <w:pPr>
        <w:keepNext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DA69AD">
        <w:rPr>
          <w:rFonts w:ascii="Times New Roman" w:eastAsia="Times New Roman" w:hAnsi="Times New Roman" w:cs="Times New Roman"/>
          <w:b/>
          <w:bCs/>
          <w:lang w:eastAsia="pl-PL"/>
        </w:rPr>
        <w:t>Rozdział 4.</w:t>
      </w:r>
      <w:r w:rsidRPr="00DA69AD">
        <w:rPr>
          <w:rFonts w:ascii="Times New Roman" w:eastAsia="Times New Roman" w:hAnsi="Times New Roman" w:cs="Times New Roman"/>
          <w:lang w:eastAsia="pl-PL"/>
        </w:rPr>
        <w:br/>
      </w:r>
      <w:r w:rsidRPr="00DA69AD">
        <w:rPr>
          <w:rFonts w:ascii="Times New Roman" w:eastAsia="Times New Roman" w:hAnsi="Times New Roman" w:cs="Times New Roman"/>
          <w:b/>
          <w:bCs/>
          <w:lang w:eastAsia="pl-PL"/>
        </w:rPr>
        <w:t>Zakres przedmiotowy</w:t>
      </w:r>
    </w:p>
    <w:p w14:paraId="20642201" w14:textId="77777777" w:rsidR="00DA69AD" w:rsidRPr="00DA69AD" w:rsidRDefault="00DA69AD" w:rsidP="00DA69AD">
      <w:pPr>
        <w:autoSpaceDE w:val="0"/>
        <w:autoSpaceDN w:val="0"/>
        <w:adjustRightInd w:val="0"/>
        <w:spacing w:before="120" w:after="120" w:line="240" w:lineRule="auto"/>
        <w:ind w:firstLine="227"/>
        <w:rPr>
          <w:rFonts w:ascii="Times New Roman" w:eastAsia="Times New Roman" w:hAnsi="Times New Roman" w:cs="Times New Roman"/>
          <w:lang w:eastAsia="pl-PL"/>
        </w:rPr>
      </w:pPr>
      <w:r w:rsidRPr="00DA69AD">
        <w:rPr>
          <w:rFonts w:ascii="Times New Roman" w:eastAsia="Times New Roman" w:hAnsi="Times New Roman" w:cs="Times New Roman"/>
          <w:lang w:eastAsia="pl-PL"/>
        </w:rPr>
        <w:t>Przedmiotem współpracy Gminy z organizacjami jest:</w:t>
      </w:r>
    </w:p>
    <w:p w14:paraId="3C793FD4" w14:textId="77777777" w:rsidR="00DA69AD" w:rsidRPr="00DA69AD" w:rsidRDefault="00DA69AD" w:rsidP="00DA69AD">
      <w:pPr>
        <w:autoSpaceDE w:val="0"/>
        <w:autoSpaceDN w:val="0"/>
        <w:adjustRightInd w:val="0"/>
        <w:spacing w:before="120" w:after="120" w:line="240" w:lineRule="auto"/>
        <w:ind w:left="340" w:hanging="227"/>
        <w:jc w:val="both"/>
        <w:rPr>
          <w:rFonts w:ascii="Times New Roman" w:eastAsia="Times New Roman" w:hAnsi="Times New Roman" w:cs="Times New Roman"/>
          <w:lang w:eastAsia="pl-PL"/>
        </w:rPr>
      </w:pPr>
      <w:r w:rsidRPr="00DA69AD">
        <w:rPr>
          <w:rFonts w:ascii="Times New Roman" w:eastAsia="Times New Roman" w:hAnsi="Times New Roman" w:cs="Times New Roman"/>
          <w:lang w:eastAsia="pl-PL"/>
        </w:rPr>
        <w:t>1) realizacja zadań publicznych Gminy określonych w ustawach, w zakresie odpowiadającym</w:t>
      </w:r>
      <w:r w:rsidRPr="00DA69AD">
        <w:rPr>
          <w:rFonts w:ascii="Times New Roman" w:eastAsia="Times New Roman" w:hAnsi="Times New Roman" w:cs="Times New Roman"/>
          <w:lang w:eastAsia="pl-PL"/>
        </w:rPr>
        <w:br/>
        <w:t>jej zadaniom własnym;</w:t>
      </w:r>
    </w:p>
    <w:p w14:paraId="12927C17" w14:textId="77777777" w:rsidR="00DA69AD" w:rsidRPr="00DA69AD" w:rsidRDefault="00DA69AD" w:rsidP="00DA69AD">
      <w:pPr>
        <w:autoSpaceDE w:val="0"/>
        <w:autoSpaceDN w:val="0"/>
        <w:adjustRightInd w:val="0"/>
        <w:spacing w:before="120" w:after="120" w:line="240" w:lineRule="auto"/>
        <w:ind w:left="340" w:hanging="227"/>
        <w:jc w:val="both"/>
        <w:rPr>
          <w:rFonts w:ascii="Times New Roman" w:eastAsia="Times New Roman" w:hAnsi="Times New Roman" w:cs="Times New Roman"/>
          <w:lang w:eastAsia="pl-PL"/>
        </w:rPr>
      </w:pPr>
      <w:r w:rsidRPr="00DA69AD">
        <w:rPr>
          <w:rFonts w:ascii="Times New Roman" w:eastAsia="Times New Roman" w:hAnsi="Times New Roman" w:cs="Times New Roman"/>
          <w:lang w:eastAsia="pl-PL"/>
        </w:rPr>
        <w:t>2) konsultowanie projektów aktów prawa miejscowego na etapie ich tworzenia;</w:t>
      </w:r>
    </w:p>
    <w:p w14:paraId="18AF2A31" w14:textId="77777777" w:rsidR="00DA69AD" w:rsidRPr="00DA69AD" w:rsidRDefault="00DA69AD" w:rsidP="00DA69AD">
      <w:pPr>
        <w:autoSpaceDE w:val="0"/>
        <w:autoSpaceDN w:val="0"/>
        <w:adjustRightInd w:val="0"/>
        <w:spacing w:before="120" w:after="120" w:line="240" w:lineRule="auto"/>
        <w:ind w:left="340" w:hanging="227"/>
        <w:jc w:val="both"/>
        <w:rPr>
          <w:rFonts w:ascii="Times New Roman" w:eastAsia="Times New Roman" w:hAnsi="Times New Roman" w:cs="Times New Roman"/>
          <w:lang w:eastAsia="pl-PL"/>
        </w:rPr>
      </w:pPr>
      <w:r w:rsidRPr="00DA69AD">
        <w:rPr>
          <w:rFonts w:ascii="Times New Roman" w:eastAsia="Times New Roman" w:hAnsi="Times New Roman" w:cs="Times New Roman"/>
          <w:lang w:eastAsia="pl-PL"/>
        </w:rPr>
        <w:t>3) określanie potrzeb społecznych i sposobu ich zaspokajania;</w:t>
      </w:r>
    </w:p>
    <w:p w14:paraId="12F2573F" w14:textId="77777777" w:rsidR="00DA69AD" w:rsidRPr="00DA69AD" w:rsidRDefault="00DA69AD" w:rsidP="00DA69AD">
      <w:pPr>
        <w:autoSpaceDE w:val="0"/>
        <w:autoSpaceDN w:val="0"/>
        <w:adjustRightInd w:val="0"/>
        <w:spacing w:before="120" w:after="120" w:line="240" w:lineRule="auto"/>
        <w:ind w:left="340" w:hanging="227"/>
        <w:jc w:val="both"/>
        <w:rPr>
          <w:rFonts w:ascii="Times New Roman" w:eastAsia="Times New Roman" w:hAnsi="Times New Roman" w:cs="Times New Roman"/>
          <w:lang w:eastAsia="pl-PL"/>
        </w:rPr>
      </w:pPr>
      <w:r w:rsidRPr="00DA69AD">
        <w:rPr>
          <w:rFonts w:ascii="Times New Roman" w:eastAsia="Times New Roman" w:hAnsi="Times New Roman" w:cs="Times New Roman"/>
          <w:lang w:eastAsia="pl-PL"/>
        </w:rPr>
        <w:t>4) podwyższanie efektywności działań kierowanych do mieszkańców Gminy.</w:t>
      </w:r>
    </w:p>
    <w:p w14:paraId="7609BD43" w14:textId="77777777" w:rsidR="00DA69AD" w:rsidRPr="00DA69AD" w:rsidRDefault="00DA69AD" w:rsidP="00DA69AD">
      <w:pPr>
        <w:keepNext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DA69AD">
        <w:rPr>
          <w:rFonts w:ascii="Times New Roman" w:eastAsia="Times New Roman" w:hAnsi="Times New Roman" w:cs="Times New Roman"/>
          <w:b/>
          <w:bCs/>
          <w:lang w:eastAsia="pl-PL"/>
        </w:rPr>
        <w:t>Rozdział 5.</w:t>
      </w:r>
      <w:r w:rsidRPr="00DA69AD">
        <w:rPr>
          <w:rFonts w:ascii="Times New Roman" w:eastAsia="Times New Roman" w:hAnsi="Times New Roman" w:cs="Times New Roman"/>
          <w:lang w:eastAsia="pl-PL"/>
        </w:rPr>
        <w:br/>
      </w:r>
      <w:r w:rsidRPr="00DA69AD">
        <w:rPr>
          <w:rFonts w:ascii="Times New Roman" w:eastAsia="Times New Roman" w:hAnsi="Times New Roman" w:cs="Times New Roman"/>
          <w:b/>
          <w:bCs/>
          <w:lang w:eastAsia="pl-PL"/>
        </w:rPr>
        <w:t>Formy współpracy, o których mowa w art. 5 ust. 2 ustawy o działalności pożytku publicznego</w:t>
      </w:r>
      <w:r w:rsidRPr="00DA69AD">
        <w:rPr>
          <w:rFonts w:ascii="Times New Roman" w:eastAsia="Times New Roman" w:hAnsi="Times New Roman" w:cs="Times New Roman"/>
          <w:b/>
          <w:bCs/>
          <w:lang w:eastAsia="pl-PL"/>
        </w:rPr>
        <w:br/>
        <w:t>i o wolontariacie</w:t>
      </w:r>
    </w:p>
    <w:p w14:paraId="6EAEA813" w14:textId="77777777" w:rsidR="00DA69AD" w:rsidRPr="00DA69AD" w:rsidRDefault="00DA69AD" w:rsidP="00DA69AD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lang w:eastAsia="pl-PL"/>
        </w:rPr>
      </w:pPr>
      <w:r w:rsidRPr="00DA69AD">
        <w:rPr>
          <w:rFonts w:ascii="Times New Roman" w:eastAsia="Times New Roman" w:hAnsi="Times New Roman" w:cs="Times New Roman"/>
          <w:lang w:eastAsia="pl-PL"/>
        </w:rPr>
        <w:t>1. Współpraca Gminy Kamienica Polska z organizacjami pozarządowymi oraz podmiotami, o których mowa w art. 3 ust. 3 ustawy, może przybierać formy finansowe i pozafinansowe.</w:t>
      </w:r>
    </w:p>
    <w:p w14:paraId="3D72E11B" w14:textId="77777777" w:rsidR="00DA69AD" w:rsidRPr="00DA69AD" w:rsidRDefault="00DA69AD" w:rsidP="00DA69AD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lang w:eastAsia="pl-PL"/>
        </w:rPr>
      </w:pPr>
      <w:r w:rsidRPr="00DA69AD">
        <w:rPr>
          <w:rFonts w:ascii="Times New Roman" w:eastAsia="Times New Roman" w:hAnsi="Times New Roman" w:cs="Times New Roman"/>
          <w:lang w:eastAsia="pl-PL"/>
        </w:rPr>
        <w:t>2. Współpraca o charakterze finansowym, pomiędzy Gminą Kamienica Polska a organizacjami, będzie realizowana poprzez:</w:t>
      </w:r>
    </w:p>
    <w:p w14:paraId="7B329A8D" w14:textId="77777777" w:rsidR="00DA69AD" w:rsidRPr="00DA69AD" w:rsidRDefault="00DA69AD" w:rsidP="00DA69AD">
      <w:pPr>
        <w:autoSpaceDE w:val="0"/>
        <w:autoSpaceDN w:val="0"/>
        <w:adjustRightInd w:val="0"/>
        <w:spacing w:before="120" w:after="120" w:line="240" w:lineRule="auto"/>
        <w:ind w:left="340" w:hanging="227"/>
        <w:jc w:val="both"/>
        <w:rPr>
          <w:rFonts w:ascii="Times New Roman" w:eastAsia="Times New Roman" w:hAnsi="Times New Roman" w:cs="Times New Roman"/>
          <w:lang w:eastAsia="pl-PL"/>
        </w:rPr>
      </w:pPr>
      <w:r w:rsidRPr="00DA69AD">
        <w:rPr>
          <w:rFonts w:ascii="Times New Roman" w:eastAsia="Times New Roman" w:hAnsi="Times New Roman" w:cs="Times New Roman"/>
          <w:lang w:eastAsia="pl-PL"/>
        </w:rPr>
        <w:t>1) Zlecanie organizacjom realizacji zadań publicznych w formach powierzania lub wspierania wykonania zadania wraz z udzieleniem dotacji na finansowanie lub dofinansowanie zadań;</w:t>
      </w:r>
    </w:p>
    <w:p w14:paraId="5F6019F1" w14:textId="77777777" w:rsidR="00DA69AD" w:rsidRPr="00DA69AD" w:rsidRDefault="00DA69AD" w:rsidP="00DA69AD">
      <w:pPr>
        <w:autoSpaceDE w:val="0"/>
        <w:autoSpaceDN w:val="0"/>
        <w:adjustRightInd w:val="0"/>
        <w:spacing w:before="120" w:after="120" w:line="240" w:lineRule="auto"/>
        <w:ind w:left="340" w:hanging="227"/>
        <w:jc w:val="both"/>
        <w:rPr>
          <w:rFonts w:ascii="Times New Roman" w:eastAsia="Times New Roman" w:hAnsi="Times New Roman" w:cs="Times New Roman"/>
          <w:lang w:eastAsia="pl-PL"/>
        </w:rPr>
      </w:pPr>
      <w:r w:rsidRPr="00DA69AD">
        <w:rPr>
          <w:rFonts w:ascii="Times New Roman" w:eastAsia="Times New Roman" w:hAnsi="Times New Roman" w:cs="Times New Roman"/>
          <w:lang w:eastAsia="pl-PL"/>
        </w:rPr>
        <w:t>2) Udzielanie pożyczek, gwarancji, poręczeń organizacjom pozarządowym oraz podmiotom wymienionym w art. 3 ust. 3 ustawy, na realizację zadań w sferze pożytku publicznego według obowiązujących przepisów prawa.</w:t>
      </w:r>
    </w:p>
    <w:p w14:paraId="04D0232C" w14:textId="77777777" w:rsidR="00DA69AD" w:rsidRPr="00DA69AD" w:rsidRDefault="00DA69AD" w:rsidP="00DA69AD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lang w:eastAsia="pl-PL"/>
        </w:rPr>
      </w:pPr>
      <w:r w:rsidRPr="00DA69AD">
        <w:rPr>
          <w:rFonts w:ascii="Times New Roman" w:eastAsia="Times New Roman" w:hAnsi="Times New Roman" w:cs="Times New Roman"/>
          <w:lang w:eastAsia="pl-PL"/>
        </w:rPr>
        <w:t>3. Współpraca o charakterze pozafinansowym pomiędzy Gminą Kamienica Polska a organizacjami, będzie realizowana poprzez:</w:t>
      </w:r>
    </w:p>
    <w:p w14:paraId="3FE202AF" w14:textId="77777777" w:rsidR="00DA69AD" w:rsidRPr="00DA69AD" w:rsidRDefault="00DA69AD" w:rsidP="00DA69AD">
      <w:pPr>
        <w:autoSpaceDE w:val="0"/>
        <w:autoSpaceDN w:val="0"/>
        <w:adjustRightInd w:val="0"/>
        <w:spacing w:before="120" w:after="120" w:line="240" w:lineRule="auto"/>
        <w:ind w:left="340" w:hanging="227"/>
        <w:jc w:val="both"/>
        <w:rPr>
          <w:rFonts w:ascii="Times New Roman" w:eastAsia="Times New Roman" w:hAnsi="Times New Roman" w:cs="Times New Roman"/>
          <w:lang w:eastAsia="pl-PL"/>
        </w:rPr>
      </w:pPr>
      <w:r w:rsidRPr="00DA69AD">
        <w:rPr>
          <w:rFonts w:ascii="Times New Roman" w:eastAsia="Times New Roman" w:hAnsi="Times New Roman" w:cs="Times New Roman"/>
          <w:lang w:eastAsia="pl-PL"/>
        </w:rPr>
        <w:lastRenderedPageBreak/>
        <w:t>1) konsultowanie z organizacjami pozarządowymi oraz podmiotami wymienionymi w art. 3 ust. 3 ustawy, projektów prawa miejscowego w dziedzinach dotyczących działalności statutowej tych organizacji, w celu uzyskania ich opinii;</w:t>
      </w:r>
    </w:p>
    <w:p w14:paraId="5C8DDA26" w14:textId="77777777" w:rsidR="00DA69AD" w:rsidRPr="00DA69AD" w:rsidRDefault="00DA69AD" w:rsidP="00DA69AD">
      <w:pPr>
        <w:autoSpaceDE w:val="0"/>
        <w:autoSpaceDN w:val="0"/>
        <w:adjustRightInd w:val="0"/>
        <w:spacing w:before="120" w:after="120" w:line="240" w:lineRule="auto"/>
        <w:ind w:left="340" w:hanging="227"/>
        <w:jc w:val="both"/>
        <w:rPr>
          <w:rFonts w:ascii="Times New Roman" w:eastAsia="Times New Roman" w:hAnsi="Times New Roman" w:cs="Times New Roman"/>
          <w:lang w:eastAsia="pl-PL"/>
        </w:rPr>
      </w:pPr>
      <w:r w:rsidRPr="00DA69AD">
        <w:rPr>
          <w:rFonts w:ascii="Times New Roman" w:eastAsia="Times New Roman" w:hAnsi="Times New Roman" w:cs="Times New Roman"/>
          <w:lang w:eastAsia="pl-PL"/>
        </w:rPr>
        <w:t>2) publikowanie ważnych informacji na stronach internetowych Urzędu Gminy oraz w Biuletynie Informacji Publicznej;</w:t>
      </w:r>
    </w:p>
    <w:p w14:paraId="48F6D732" w14:textId="7770AA51" w:rsidR="00DA69AD" w:rsidRPr="00DA69AD" w:rsidRDefault="00DA69AD" w:rsidP="00DA69AD">
      <w:pPr>
        <w:autoSpaceDE w:val="0"/>
        <w:autoSpaceDN w:val="0"/>
        <w:adjustRightInd w:val="0"/>
        <w:spacing w:before="120" w:after="120" w:line="240" w:lineRule="auto"/>
        <w:ind w:left="340" w:hanging="227"/>
        <w:jc w:val="both"/>
        <w:rPr>
          <w:rFonts w:ascii="Times New Roman" w:eastAsia="Times New Roman" w:hAnsi="Times New Roman" w:cs="Times New Roman"/>
          <w:lang w:eastAsia="pl-PL"/>
        </w:rPr>
      </w:pPr>
      <w:r w:rsidRPr="00DA69AD">
        <w:rPr>
          <w:rFonts w:ascii="Times New Roman" w:eastAsia="Times New Roman" w:hAnsi="Times New Roman" w:cs="Times New Roman"/>
          <w:lang w:eastAsia="pl-PL"/>
        </w:rPr>
        <w:t xml:space="preserve">3) przekazywanie informacji o dostępnych programach pomocowych, szkoleniach, konferencjach </w:t>
      </w:r>
      <w:r w:rsidR="004A65D4">
        <w:rPr>
          <w:rFonts w:ascii="Times New Roman" w:eastAsia="Times New Roman" w:hAnsi="Times New Roman" w:cs="Times New Roman"/>
          <w:lang w:eastAsia="pl-PL"/>
        </w:rPr>
        <w:t xml:space="preserve">                 </w:t>
      </w:r>
      <w:r w:rsidRPr="00DA69AD">
        <w:rPr>
          <w:rFonts w:ascii="Times New Roman" w:eastAsia="Times New Roman" w:hAnsi="Times New Roman" w:cs="Times New Roman"/>
          <w:lang w:eastAsia="pl-PL"/>
        </w:rPr>
        <w:t>za pośrednictwem poczty elektronicznej;</w:t>
      </w:r>
    </w:p>
    <w:p w14:paraId="40AA6883" w14:textId="77777777" w:rsidR="00DA69AD" w:rsidRPr="00DA69AD" w:rsidRDefault="00DA69AD" w:rsidP="00DA69AD">
      <w:pPr>
        <w:autoSpaceDE w:val="0"/>
        <w:autoSpaceDN w:val="0"/>
        <w:adjustRightInd w:val="0"/>
        <w:spacing w:before="120" w:after="120" w:line="240" w:lineRule="auto"/>
        <w:ind w:left="340" w:hanging="227"/>
        <w:jc w:val="both"/>
        <w:rPr>
          <w:rFonts w:ascii="Times New Roman" w:eastAsia="Times New Roman" w:hAnsi="Times New Roman" w:cs="Times New Roman"/>
          <w:lang w:eastAsia="pl-PL"/>
        </w:rPr>
      </w:pPr>
      <w:r w:rsidRPr="00DA69AD">
        <w:rPr>
          <w:rFonts w:ascii="Times New Roman" w:eastAsia="Times New Roman" w:hAnsi="Times New Roman" w:cs="Times New Roman"/>
          <w:lang w:eastAsia="pl-PL"/>
        </w:rPr>
        <w:t>4) informowanie przedstawicieli organizacji o planowanych sesjach Rady Gminy Kamienica Polska, na których dyskutowane będą projekty uchwał odnoszących się do zagadnień związanych z profilem działalności;</w:t>
      </w:r>
    </w:p>
    <w:p w14:paraId="64785124" w14:textId="77777777" w:rsidR="00DA69AD" w:rsidRPr="00DA69AD" w:rsidRDefault="00DA69AD" w:rsidP="00DA69AD">
      <w:pPr>
        <w:autoSpaceDE w:val="0"/>
        <w:autoSpaceDN w:val="0"/>
        <w:adjustRightInd w:val="0"/>
        <w:spacing w:before="120" w:after="120" w:line="240" w:lineRule="auto"/>
        <w:ind w:left="340" w:hanging="227"/>
        <w:jc w:val="both"/>
        <w:rPr>
          <w:rFonts w:ascii="Times New Roman" w:eastAsia="Times New Roman" w:hAnsi="Times New Roman" w:cs="Times New Roman"/>
          <w:lang w:eastAsia="pl-PL"/>
        </w:rPr>
      </w:pPr>
      <w:r w:rsidRPr="00DA69AD">
        <w:rPr>
          <w:rFonts w:ascii="Times New Roman" w:eastAsia="Times New Roman" w:hAnsi="Times New Roman" w:cs="Times New Roman"/>
          <w:lang w:eastAsia="pl-PL"/>
        </w:rPr>
        <w:t>5) udzielanie w miarę możliwości wsparcia technicznego, organizacyjnego i merytorycznego;</w:t>
      </w:r>
    </w:p>
    <w:p w14:paraId="76CDACF7" w14:textId="77777777" w:rsidR="00DA69AD" w:rsidRPr="00DA69AD" w:rsidRDefault="00DA69AD" w:rsidP="00DA69AD">
      <w:pPr>
        <w:autoSpaceDE w:val="0"/>
        <w:autoSpaceDN w:val="0"/>
        <w:adjustRightInd w:val="0"/>
        <w:spacing w:before="120" w:after="120" w:line="240" w:lineRule="auto"/>
        <w:ind w:left="340" w:hanging="227"/>
        <w:jc w:val="both"/>
        <w:rPr>
          <w:rFonts w:ascii="Times New Roman" w:eastAsia="Times New Roman" w:hAnsi="Times New Roman" w:cs="Times New Roman"/>
          <w:lang w:eastAsia="pl-PL"/>
        </w:rPr>
      </w:pPr>
      <w:r w:rsidRPr="00DA69AD">
        <w:rPr>
          <w:rFonts w:ascii="Times New Roman" w:eastAsia="Times New Roman" w:hAnsi="Times New Roman" w:cs="Times New Roman"/>
          <w:lang w:eastAsia="pl-PL"/>
        </w:rPr>
        <w:t>6) tworzenie wspólnych zespołów o charakterze doradczym i inicjatywnym;</w:t>
      </w:r>
    </w:p>
    <w:p w14:paraId="4B71663B" w14:textId="77777777" w:rsidR="00DA69AD" w:rsidRPr="00DA69AD" w:rsidRDefault="00DA69AD" w:rsidP="00DA69AD">
      <w:pPr>
        <w:autoSpaceDE w:val="0"/>
        <w:autoSpaceDN w:val="0"/>
        <w:adjustRightInd w:val="0"/>
        <w:spacing w:before="120" w:after="120" w:line="240" w:lineRule="auto"/>
        <w:ind w:left="340" w:hanging="227"/>
        <w:jc w:val="both"/>
        <w:rPr>
          <w:rFonts w:ascii="Times New Roman" w:eastAsia="Times New Roman" w:hAnsi="Times New Roman" w:cs="Times New Roman"/>
          <w:lang w:eastAsia="pl-PL"/>
        </w:rPr>
      </w:pPr>
      <w:r w:rsidRPr="00DA69AD">
        <w:rPr>
          <w:rFonts w:ascii="Times New Roman" w:eastAsia="Times New Roman" w:hAnsi="Times New Roman" w:cs="Times New Roman"/>
          <w:lang w:eastAsia="pl-PL"/>
        </w:rPr>
        <w:t>7) otwarte spotkania przedstawicieli organizacji z przedstawicielami Samorządu;</w:t>
      </w:r>
    </w:p>
    <w:p w14:paraId="586BD1DB" w14:textId="77777777" w:rsidR="00DA69AD" w:rsidRPr="00DA69AD" w:rsidRDefault="00DA69AD" w:rsidP="00DA69AD">
      <w:pPr>
        <w:autoSpaceDE w:val="0"/>
        <w:autoSpaceDN w:val="0"/>
        <w:adjustRightInd w:val="0"/>
        <w:spacing w:before="120" w:after="120" w:line="240" w:lineRule="auto"/>
        <w:ind w:left="340" w:hanging="227"/>
        <w:jc w:val="both"/>
        <w:rPr>
          <w:rFonts w:ascii="Times New Roman" w:eastAsia="Times New Roman" w:hAnsi="Times New Roman" w:cs="Times New Roman"/>
          <w:lang w:eastAsia="pl-PL"/>
        </w:rPr>
      </w:pPr>
      <w:r w:rsidRPr="00DA69AD">
        <w:rPr>
          <w:rFonts w:ascii="Times New Roman" w:eastAsia="Times New Roman" w:hAnsi="Times New Roman" w:cs="Times New Roman"/>
          <w:lang w:eastAsia="pl-PL"/>
        </w:rPr>
        <w:t>8) koordynowanie i prowadzenie wspólnych działań i przedsięwzięć (np. wspólne organizowanie konferencji czy współpraca przy świadczeniu konkretnych usług na rzecz społeczności lokalnej);</w:t>
      </w:r>
    </w:p>
    <w:p w14:paraId="3B5E9208" w14:textId="77777777" w:rsidR="00DA69AD" w:rsidRPr="00DA69AD" w:rsidRDefault="00DA69AD" w:rsidP="00DA69AD">
      <w:pPr>
        <w:autoSpaceDE w:val="0"/>
        <w:autoSpaceDN w:val="0"/>
        <w:adjustRightInd w:val="0"/>
        <w:spacing w:before="120" w:after="120" w:line="240" w:lineRule="auto"/>
        <w:ind w:left="340" w:hanging="227"/>
        <w:jc w:val="both"/>
        <w:rPr>
          <w:rFonts w:ascii="Times New Roman" w:eastAsia="Times New Roman" w:hAnsi="Times New Roman" w:cs="Times New Roman"/>
          <w:lang w:eastAsia="pl-PL"/>
        </w:rPr>
      </w:pPr>
      <w:r w:rsidRPr="00DA69AD">
        <w:rPr>
          <w:rFonts w:ascii="Times New Roman" w:eastAsia="Times New Roman" w:hAnsi="Times New Roman" w:cs="Times New Roman"/>
          <w:lang w:eastAsia="pl-PL"/>
        </w:rPr>
        <w:t>9) zawieranie umów o wykonanie inicjatywy lokalnej na zasadach określonych w ustawie;</w:t>
      </w:r>
    </w:p>
    <w:p w14:paraId="3614FDB8" w14:textId="77777777" w:rsidR="00DA69AD" w:rsidRPr="00DA69AD" w:rsidRDefault="00DA69AD" w:rsidP="00DA69AD">
      <w:pPr>
        <w:autoSpaceDE w:val="0"/>
        <w:autoSpaceDN w:val="0"/>
        <w:adjustRightInd w:val="0"/>
        <w:spacing w:before="120" w:after="120" w:line="240" w:lineRule="auto"/>
        <w:ind w:left="340" w:hanging="227"/>
        <w:jc w:val="both"/>
        <w:rPr>
          <w:rFonts w:ascii="Times New Roman" w:eastAsia="Times New Roman" w:hAnsi="Times New Roman" w:cs="Times New Roman"/>
          <w:lang w:eastAsia="pl-PL"/>
        </w:rPr>
      </w:pPr>
      <w:r w:rsidRPr="00DA69AD">
        <w:rPr>
          <w:rFonts w:ascii="Times New Roman" w:eastAsia="Times New Roman" w:hAnsi="Times New Roman" w:cs="Times New Roman"/>
          <w:lang w:eastAsia="pl-PL"/>
        </w:rPr>
        <w:t>10) udzielenie organizacjom pozarządowym pomocy w pozyskaniu lokalu na prowadzenie działalności statutowej;</w:t>
      </w:r>
    </w:p>
    <w:p w14:paraId="5E565A40" w14:textId="77777777" w:rsidR="00DA69AD" w:rsidRPr="00DA69AD" w:rsidRDefault="00DA69AD" w:rsidP="00DA69AD">
      <w:pPr>
        <w:autoSpaceDE w:val="0"/>
        <w:autoSpaceDN w:val="0"/>
        <w:adjustRightInd w:val="0"/>
        <w:spacing w:before="120" w:after="120" w:line="240" w:lineRule="auto"/>
        <w:ind w:left="340" w:hanging="227"/>
        <w:jc w:val="both"/>
        <w:rPr>
          <w:rFonts w:ascii="Times New Roman" w:eastAsia="Times New Roman" w:hAnsi="Times New Roman" w:cs="Times New Roman"/>
          <w:lang w:eastAsia="pl-PL"/>
        </w:rPr>
      </w:pPr>
      <w:r w:rsidRPr="00DA69AD">
        <w:rPr>
          <w:rFonts w:ascii="Times New Roman" w:eastAsia="Times New Roman" w:hAnsi="Times New Roman" w:cs="Times New Roman"/>
          <w:lang w:eastAsia="pl-PL"/>
        </w:rPr>
        <w:t>11) udzielanie rekomendacji organizacjom współpracującym z Gminą, które ubiegają się o środki finansowe z innych źródeł;</w:t>
      </w:r>
    </w:p>
    <w:p w14:paraId="31D1445C" w14:textId="77777777" w:rsidR="00DA69AD" w:rsidRPr="00DA69AD" w:rsidRDefault="00DA69AD" w:rsidP="00DA69AD">
      <w:pPr>
        <w:autoSpaceDE w:val="0"/>
        <w:autoSpaceDN w:val="0"/>
        <w:adjustRightInd w:val="0"/>
        <w:spacing w:before="120" w:after="120" w:line="240" w:lineRule="auto"/>
        <w:ind w:left="340" w:hanging="227"/>
        <w:jc w:val="both"/>
        <w:rPr>
          <w:rFonts w:ascii="Times New Roman" w:eastAsia="Times New Roman" w:hAnsi="Times New Roman" w:cs="Times New Roman"/>
          <w:lang w:eastAsia="pl-PL"/>
        </w:rPr>
      </w:pPr>
      <w:r w:rsidRPr="00DA69AD">
        <w:rPr>
          <w:rFonts w:ascii="Times New Roman" w:eastAsia="Times New Roman" w:hAnsi="Times New Roman" w:cs="Times New Roman"/>
          <w:lang w:eastAsia="pl-PL"/>
        </w:rPr>
        <w:t>12) objęcie patronatem Wójta Gminy Kamienica Polska imprez i przedsięwzięć realizowanych przez organizacje.</w:t>
      </w:r>
    </w:p>
    <w:p w14:paraId="4438419B" w14:textId="77777777" w:rsidR="00DA69AD" w:rsidRPr="00DA69AD" w:rsidRDefault="00DA69AD" w:rsidP="00DA69AD">
      <w:pPr>
        <w:keepNext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DA69AD">
        <w:rPr>
          <w:rFonts w:ascii="Times New Roman" w:eastAsia="Times New Roman" w:hAnsi="Times New Roman" w:cs="Times New Roman"/>
          <w:b/>
          <w:bCs/>
          <w:lang w:eastAsia="pl-PL"/>
        </w:rPr>
        <w:t>Rozdział 6.</w:t>
      </w:r>
      <w:r w:rsidRPr="00DA69AD">
        <w:rPr>
          <w:rFonts w:ascii="Times New Roman" w:eastAsia="Times New Roman" w:hAnsi="Times New Roman" w:cs="Times New Roman"/>
          <w:lang w:eastAsia="pl-PL"/>
        </w:rPr>
        <w:br/>
      </w:r>
      <w:r w:rsidRPr="00DA69AD">
        <w:rPr>
          <w:rFonts w:ascii="Times New Roman" w:eastAsia="Times New Roman" w:hAnsi="Times New Roman" w:cs="Times New Roman"/>
          <w:b/>
          <w:bCs/>
          <w:lang w:eastAsia="pl-PL"/>
        </w:rPr>
        <w:t>Priorytetowe zadania publiczne</w:t>
      </w:r>
    </w:p>
    <w:p w14:paraId="3D39BC63" w14:textId="77777777" w:rsidR="00DA69AD" w:rsidRPr="00DA69AD" w:rsidRDefault="00DA69AD" w:rsidP="00DA69AD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lang w:eastAsia="pl-PL"/>
        </w:rPr>
      </w:pPr>
      <w:r w:rsidRPr="00DA69AD">
        <w:rPr>
          <w:rFonts w:ascii="Times New Roman" w:eastAsia="Times New Roman" w:hAnsi="Times New Roman" w:cs="Times New Roman"/>
          <w:lang w:eastAsia="pl-PL"/>
        </w:rPr>
        <w:t>1. Współpraca Gminy Kamienica Polska z organizacjami pozarządowymi oraz podmiotami wymienionymi w art. 3 ust. 3 ustawy dotyczy wyłącznie realizacji zadań określonych w art. 4 ust. 1 ustawy o działalności pożytku publicznego i o wolontariacie, w zakresie odpowiadającym zadaniom własnym gminy.</w:t>
      </w:r>
    </w:p>
    <w:p w14:paraId="6AFCFD13" w14:textId="3EC6AAE6" w:rsidR="00DA69AD" w:rsidRPr="00DA69AD" w:rsidRDefault="00DA69AD" w:rsidP="00DA69AD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lang w:eastAsia="pl-PL"/>
        </w:rPr>
      </w:pPr>
      <w:r w:rsidRPr="00DA69AD">
        <w:rPr>
          <w:rFonts w:ascii="Times New Roman" w:eastAsia="Times New Roman" w:hAnsi="Times New Roman" w:cs="Times New Roman"/>
          <w:lang w:eastAsia="pl-PL"/>
        </w:rPr>
        <w:t>2. W roku 202</w:t>
      </w:r>
      <w:r w:rsidR="00B61A5D">
        <w:rPr>
          <w:rFonts w:ascii="Times New Roman" w:eastAsia="Times New Roman" w:hAnsi="Times New Roman" w:cs="Times New Roman"/>
          <w:lang w:eastAsia="pl-PL"/>
        </w:rPr>
        <w:t>4</w:t>
      </w:r>
      <w:r w:rsidRPr="00DA69AD">
        <w:rPr>
          <w:rFonts w:ascii="Times New Roman" w:eastAsia="Times New Roman" w:hAnsi="Times New Roman" w:cs="Times New Roman"/>
          <w:lang w:eastAsia="pl-PL"/>
        </w:rPr>
        <w:t> Gmina Kamienica Polska ustala jako priorytetowe następujące zadania, które mogą być zlecane do realizacji organizacjom pozarządowym prowadzącym działalność statutową w danej dziedzinie:</w:t>
      </w:r>
    </w:p>
    <w:p w14:paraId="0685BD50" w14:textId="77777777" w:rsidR="00DA69AD" w:rsidRPr="00DA69AD" w:rsidRDefault="00DA69AD" w:rsidP="00DA69AD">
      <w:pPr>
        <w:autoSpaceDE w:val="0"/>
        <w:autoSpaceDN w:val="0"/>
        <w:adjustRightInd w:val="0"/>
        <w:spacing w:before="120" w:after="120" w:line="240" w:lineRule="auto"/>
        <w:ind w:left="340" w:hanging="227"/>
        <w:jc w:val="both"/>
        <w:rPr>
          <w:rFonts w:ascii="Times New Roman" w:eastAsia="Times New Roman" w:hAnsi="Times New Roman" w:cs="Times New Roman"/>
          <w:lang w:eastAsia="pl-PL"/>
        </w:rPr>
      </w:pPr>
      <w:r w:rsidRPr="00DA69AD">
        <w:rPr>
          <w:rFonts w:ascii="Times New Roman" w:eastAsia="Times New Roman" w:hAnsi="Times New Roman" w:cs="Times New Roman"/>
          <w:lang w:eastAsia="pl-PL"/>
        </w:rPr>
        <w:t>1) w zakresie wspierania i upowszechniania kultury fizycznej i sportu;</w:t>
      </w:r>
    </w:p>
    <w:p w14:paraId="53BC5FD5" w14:textId="77777777" w:rsidR="00DA69AD" w:rsidRPr="00DA69AD" w:rsidRDefault="00DA69AD" w:rsidP="00DA69AD">
      <w:pPr>
        <w:autoSpaceDE w:val="0"/>
        <w:autoSpaceDN w:val="0"/>
        <w:adjustRightInd w:val="0"/>
        <w:spacing w:before="120" w:after="120" w:line="240" w:lineRule="auto"/>
        <w:ind w:left="340" w:hanging="227"/>
        <w:jc w:val="both"/>
        <w:rPr>
          <w:rFonts w:ascii="Times New Roman" w:eastAsia="Times New Roman" w:hAnsi="Times New Roman" w:cs="Times New Roman"/>
          <w:lang w:eastAsia="pl-PL"/>
        </w:rPr>
      </w:pPr>
      <w:r w:rsidRPr="00DA69AD">
        <w:rPr>
          <w:rFonts w:ascii="Times New Roman" w:eastAsia="Times New Roman" w:hAnsi="Times New Roman" w:cs="Times New Roman"/>
          <w:lang w:eastAsia="pl-PL"/>
        </w:rPr>
        <w:t>2) przeciwdziałania uzależnieniom i patologiom społecznym;</w:t>
      </w:r>
    </w:p>
    <w:p w14:paraId="7CB549F0" w14:textId="77777777" w:rsidR="00DA69AD" w:rsidRPr="00DA69AD" w:rsidRDefault="00DA69AD" w:rsidP="00DA69AD">
      <w:pPr>
        <w:autoSpaceDE w:val="0"/>
        <w:autoSpaceDN w:val="0"/>
        <w:adjustRightInd w:val="0"/>
        <w:spacing w:before="120" w:after="120" w:line="240" w:lineRule="auto"/>
        <w:ind w:left="340" w:hanging="227"/>
        <w:jc w:val="both"/>
        <w:rPr>
          <w:rFonts w:ascii="Times New Roman" w:eastAsia="Times New Roman" w:hAnsi="Times New Roman" w:cs="Times New Roman"/>
          <w:lang w:eastAsia="pl-PL"/>
        </w:rPr>
      </w:pPr>
      <w:r w:rsidRPr="00DA69AD">
        <w:rPr>
          <w:rFonts w:ascii="Times New Roman" w:eastAsia="Times New Roman" w:hAnsi="Times New Roman" w:cs="Times New Roman"/>
          <w:lang w:eastAsia="pl-PL"/>
        </w:rPr>
        <w:t>3) turystyki i krajoznawstwa;</w:t>
      </w:r>
    </w:p>
    <w:p w14:paraId="51E27B0A" w14:textId="77777777" w:rsidR="00DA69AD" w:rsidRPr="00DA69AD" w:rsidRDefault="00DA69AD" w:rsidP="00DA69AD">
      <w:pPr>
        <w:autoSpaceDE w:val="0"/>
        <w:autoSpaceDN w:val="0"/>
        <w:adjustRightInd w:val="0"/>
        <w:spacing w:before="120" w:after="120" w:line="240" w:lineRule="auto"/>
        <w:ind w:left="340" w:hanging="227"/>
        <w:jc w:val="both"/>
        <w:rPr>
          <w:rFonts w:ascii="Times New Roman" w:eastAsia="Times New Roman" w:hAnsi="Times New Roman" w:cs="Times New Roman"/>
          <w:lang w:eastAsia="pl-PL"/>
        </w:rPr>
      </w:pPr>
      <w:r w:rsidRPr="00DA69AD">
        <w:rPr>
          <w:rFonts w:ascii="Times New Roman" w:eastAsia="Times New Roman" w:hAnsi="Times New Roman" w:cs="Times New Roman"/>
          <w:lang w:eastAsia="pl-PL"/>
        </w:rPr>
        <w:t>4) ochrony i promocji zdrowia;</w:t>
      </w:r>
    </w:p>
    <w:p w14:paraId="78971C66" w14:textId="77777777" w:rsidR="00DA69AD" w:rsidRPr="00DA69AD" w:rsidRDefault="00DA69AD" w:rsidP="00DA69AD">
      <w:pPr>
        <w:autoSpaceDE w:val="0"/>
        <w:autoSpaceDN w:val="0"/>
        <w:adjustRightInd w:val="0"/>
        <w:spacing w:before="120" w:after="120" w:line="240" w:lineRule="auto"/>
        <w:ind w:left="340" w:hanging="227"/>
        <w:jc w:val="both"/>
        <w:rPr>
          <w:rFonts w:ascii="Times New Roman" w:eastAsia="Times New Roman" w:hAnsi="Times New Roman" w:cs="Times New Roman"/>
          <w:lang w:eastAsia="pl-PL"/>
        </w:rPr>
      </w:pPr>
      <w:r w:rsidRPr="00DA69AD">
        <w:rPr>
          <w:rFonts w:ascii="Times New Roman" w:eastAsia="Times New Roman" w:hAnsi="Times New Roman" w:cs="Times New Roman"/>
          <w:lang w:eastAsia="pl-PL"/>
        </w:rPr>
        <w:t>5) działalności na rzecz osób niepełnosprawnych;</w:t>
      </w:r>
    </w:p>
    <w:p w14:paraId="5829793A" w14:textId="77777777" w:rsidR="00DA69AD" w:rsidRPr="00DA69AD" w:rsidRDefault="00DA69AD" w:rsidP="00DA69AD">
      <w:pPr>
        <w:autoSpaceDE w:val="0"/>
        <w:autoSpaceDN w:val="0"/>
        <w:adjustRightInd w:val="0"/>
        <w:spacing w:before="120" w:after="120" w:line="240" w:lineRule="auto"/>
        <w:ind w:left="340" w:hanging="227"/>
        <w:jc w:val="both"/>
        <w:rPr>
          <w:rFonts w:ascii="Times New Roman" w:eastAsia="Times New Roman" w:hAnsi="Times New Roman" w:cs="Times New Roman"/>
          <w:lang w:eastAsia="pl-PL"/>
        </w:rPr>
      </w:pPr>
      <w:r w:rsidRPr="00DA69AD">
        <w:rPr>
          <w:rFonts w:ascii="Times New Roman" w:eastAsia="Times New Roman" w:hAnsi="Times New Roman" w:cs="Times New Roman"/>
          <w:lang w:eastAsia="pl-PL"/>
        </w:rPr>
        <w:t>6) kultury, sztuki, ochrony dóbr kultury i dziedzictwa narodowego.</w:t>
      </w:r>
    </w:p>
    <w:p w14:paraId="4A1C8FCB" w14:textId="77777777" w:rsidR="00DA69AD" w:rsidRPr="00DA69AD" w:rsidRDefault="00DA69AD" w:rsidP="00DA69AD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lang w:eastAsia="pl-PL"/>
        </w:rPr>
      </w:pPr>
      <w:r w:rsidRPr="00DA69AD">
        <w:rPr>
          <w:rFonts w:ascii="Times New Roman" w:eastAsia="Times New Roman" w:hAnsi="Times New Roman" w:cs="Times New Roman"/>
          <w:lang w:eastAsia="pl-PL"/>
        </w:rPr>
        <w:t>3. Lista zagadnień wymienionych w ramach obszarów współpracy nie zamyka katalogu zadań, jakie mogą być realizowane w ramach programu. Organizacje z własnej inicjatywy mogą złożyć ofertę realizacji zadań publicznych także tych, które są realizowane dotychczas w inny sposób. W zakresie rozpatrzenia takiej oferty stosuje się odpowiednio art. 19a ustawy.</w:t>
      </w:r>
    </w:p>
    <w:p w14:paraId="44C543E6" w14:textId="77777777" w:rsidR="00DA69AD" w:rsidRPr="00DA69AD" w:rsidRDefault="00DA69AD" w:rsidP="00DA69AD">
      <w:pPr>
        <w:keepNext/>
        <w:keepLines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DA69AD">
        <w:rPr>
          <w:rFonts w:ascii="Times New Roman" w:eastAsia="Times New Roman" w:hAnsi="Times New Roman" w:cs="Times New Roman"/>
          <w:b/>
          <w:bCs/>
          <w:lang w:eastAsia="pl-PL"/>
        </w:rPr>
        <w:lastRenderedPageBreak/>
        <w:t>Rozdział 7.</w:t>
      </w:r>
      <w:r w:rsidRPr="00DA69AD">
        <w:rPr>
          <w:rFonts w:ascii="Times New Roman" w:eastAsia="Times New Roman" w:hAnsi="Times New Roman" w:cs="Times New Roman"/>
          <w:lang w:eastAsia="pl-PL"/>
        </w:rPr>
        <w:br/>
      </w:r>
      <w:r w:rsidRPr="00DA69AD">
        <w:rPr>
          <w:rFonts w:ascii="Times New Roman" w:eastAsia="Times New Roman" w:hAnsi="Times New Roman" w:cs="Times New Roman"/>
          <w:b/>
          <w:bCs/>
          <w:lang w:eastAsia="pl-PL"/>
        </w:rPr>
        <w:t>Okres realizacji programu</w:t>
      </w:r>
    </w:p>
    <w:p w14:paraId="5ECAB0A2" w14:textId="1B69B5EC" w:rsidR="00DA69AD" w:rsidRPr="00DA69AD" w:rsidRDefault="00DA69AD" w:rsidP="00DA69AD">
      <w:pPr>
        <w:autoSpaceDE w:val="0"/>
        <w:autoSpaceDN w:val="0"/>
        <w:adjustRightInd w:val="0"/>
        <w:spacing w:before="120" w:after="120" w:line="240" w:lineRule="auto"/>
        <w:ind w:firstLine="227"/>
        <w:jc w:val="both"/>
        <w:rPr>
          <w:rFonts w:ascii="Times New Roman" w:eastAsia="Times New Roman" w:hAnsi="Times New Roman" w:cs="Times New Roman"/>
          <w:lang w:eastAsia="pl-PL"/>
        </w:rPr>
      </w:pPr>
      <w:r w:rsidRPr="00DA69AD">
        <w:rPr>
          <w:rFonts w:ascii="Times New Roman" w:eastAsia="Times New Roman" w:hAnsi="Times New Roman" w:cs="Times New Roman"/>
          <w:lang w:eastAsia="pl-PL"/>
        </w:rPr>
        <w:t>Program będzie realizowany w okresie od 1 stycznia 202</w:t>
      </w:r>
      <w:r w:rsidR="00B61A5D">
        <w:rPr>
          <w:rFonts w:ascii="Times New Roman" w:eastAsia="Times New Roman" w:hAnsi="Times New Roman" w:cs="Times New Roman"/>
          <w:lang w:eastAsia="pl-PL"/>
        </w:rPr>
        <w:t>4</w:t>
      </w:r>
      <w:r w:rsidRPr="00DA69AD">
        <w:rPr>
          <w:rFonts w:ascii="Times New Roman" w:eastAsia="Times New Roman" w:hAnsi="Times New Roman" w:cs="Times New Roman"/>
          <w:lang w:eastAsia="pl-PL"/>
        </w:rPr>
        <w:t> roku do 31 grudnia 202</w:t>
      </w:r>
      <w:r w:rsidR="00B61A5D">
        <w:rPr>
          <w:rFonts w:ascii="Times New Roman" w:eastAsia="Times New Roman" w:hAnsi="Times New Roman" w:cs="Times New Roman"/>
          <w:lang w:eastAsia="pl-PL"/>
        </w:rPr>
        <w:t>4</w:t>
      </w:r>
      <w:r w:rsidRPr="00DA69AD">
        <w:rPr>
          <w:rFonts w:ascii="Times New Roman" w:eastAsia="Times New Roman" w:hAnsi="Times New Roman" w:cs="Times New Roman"/>
          <w:lang w:eastAsia="pl-PL"/>
        </w:rPr>
        <w:t> roku.</w:t>
      </w:r>
    </w:p>
    <w:p w14:paraId="20E72E24" w14:textId="77777777" w:rsidR="00DA69AD" w:rsidRPr="00DA69AD" w:rsidRDefault="00DA69AD" w:rsidP="00DA69AD">
      <w:pPr>
        <w:keepNext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DA69AD">
        <w:rPr>
          <w:rFonts w:ascii="Times New Roman" w:eastAsia="Times New Roman" w:hAnsi="Times New Roman" w:cs="Times New Roman"/>
          <w:b/>
          <w:bCs/>
          <w:lang w:eastAsia="pl-PL"/>
        </w:rPr>
        <w:t>Rozdział 8.</w:t>
      </w:r>
      <w:r w:rsidRPr="00DA69AD">
        <w:rPr>
          <w:rFonts w:ascii="Times New Roman" w:eastAsia="Times New Roman" w:hAnsi="Times New Roman" w:cs="Times New Roman"/>
          <w:lang w:eastAsia="pl-PL"/>
        </w:rPr>
        <w:br/>
      </w:r>
      <w:r w:rsidRPr="00DA69AD">
        <w:rPr>
          <w:rFonts w:ascii="Times New Roman" w:eastAsia="Times New Roman" w:hAnsi="Times New Roman" w:cs="Times New Roman"/>
          <w:b/>
          <w:bCs/>
          <w:lang w:eastAsia="pl-PL"/>
        </w:rPr>
        <w:t>Sposób realizacji programu</w:t>
      </w:r>
    </w:p>
    <w:p w14:paraId="5FE1D525" w14:textId="77777777" w:rsidR="00DA69AD" w:rsidRPr="00DA69AD" w:rsidRDefault="00DA69AD" w:rsidP="00DA69AD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lang w:eastAsia="pl-PL"/>
        </w:rPr>
      </w:pPr>
      <w:r w:rsidRPr="00DA69AD">
        <w:rPr>
          <w:rFonts w:ascii="Times New Roman" w:eastAsia="Times New Roman" w:hAnsi="Times New Roman" w:cs="Times New Roman"/>
          <w:lang w:eastAsia="pl-PL"/>
        </w:rPr>
        <w:t>1. Przeprowadzanie otwartych konkursów ofert odbywa się według następujących zasad:</w:t>
      </w:r>
    </w:p>
    <w:p w14:paraId="75BAE3E0" w14:textId="77777777" w:rsidR="00DA69AD" w:rsidRPr="00DA69AD" w:rsidRDefault="00DA69AD" w:rsidP="00DA69AD">
      <w:pPr>
        <w:autoSpaceDE w:val="0"/>
        <w:autoSpaceDN w:val="0"/>
        <w:adjustRightInd w:val="0"/>
        <w:spacing w:before="120" w:after="120" w:line="240" w:lineRule="auto"/>
        <w:ind w:left="340" w:hanging="227"/>
        <w:jc w:val="both"/>
        <w:rPr>
          <w:rFonts w:ascii="Times New Roman" w:eastAsia="Times New Roman" w:hAnsi="Times New Roman" w:cs="Times New Roman"/>
          <w:lang w:eastAsia="pl-PL"/>
        </w:rPr>
      </w:pPr>
      <w:r w:rsidRPr="00DA69AD">
        <w:rPr>
          <w:rFonts w:ascii="Times New Roman" w:eastAsia="Times New Roman" w:hAnsi="Times New Roman" w:cs="Times New Roman"/>
          <w:lang w:eastAsia="pl-PL"/>
        </w:rPr>
        <w:t>1) zlecanie realizacji zadań organizacjom obejmuje w pierwszej kolejności zadania priorytetowe i odbywać się będzie po przeprowadzeniu otwartego konkursu ofert, chyba że przepisy odrębne przewidują inny tryb zlecenia lub dane zadania można zrealizować efektywniej w inny sposób określony w przepisach odrębnych;</w:t>
      </w:r>
    </w:p>
    <w:p w14:paraId="1DC4F6BF" w14:textId="77777777" w:rsidR="00DA69AD" w:rsidRPr="00DA69AD" w:rsidRDefault="00DA69AD" w:rsidP="00DA69AD">
      <w:pPr>
        <w:autoSpaceDE w:val="0"/>
        <w:autoSpaceDN w:val="0"/>
        <w:adjustRightInd w:val="0"/>
        <w:spacing w:before="120" w:after="120" w:line="240" w:lineRule="auto"/>
        <w:ind w:left="340" w:hanging="227"/>
        <w:jc w:val="both"/>
        <w:rPr>
          <w:rFonts w:ascii="Times New Roman" w:eastAsia="Times New Roman" w:hAnsi="Times New Roman" w:cs="Times New Roman"/>
          <w:lang w:eastAsia="pl-PL"/>
        </w:rPr>
      </w:pPr>
      <w:r w:rsidRPr="00DA69AD">
        <w:rPr>
          <w:rFonts w:ascii="Times New Roman" w:eastAsia="Times New Roman" w:hAnsi="Times New Roman" w:cs="Times New Roman"/>
          <w:lang w:eastAsia="pl-PL"/>
        </w:rPr>
        <w:t>2) otwarty konkurs ofert ogłasza Wójt Gminy Kamienica Polska;</w:t>
      </w:r>
    </w:p>
    <w:p w14:paraId="283AC64B" w14:textId="77777777" w:rsidR="00DA69AD" w:rsidRPr="00DA69AD" w:rsidRDefault="00DA69AD" w:rsidP="00DA69AD">
      <w:pPr>
        <w:autoSpaceDE w:val="0"/>
        <w:autoSpaceDN w:val="0"/>
        <w:adjustRightInd w:val="0"/>
        <w:spacing w:before="120" w:after="120" w:line="240" w:lineRule="auto"/>
        <w:ind w:left="340" w:hanging="227"/>
        <w:jc w:val="both"/>
        <w:rPr>
          <w:rFonts w:ascii="Times New Roman" w:eastAsia="Times New Roman" w:hAnsi="Times New Roman" w:cs="Times New Roman"/>
          <w:lang w:eastAsia="pl-PL"/>
        </w:rPr>
      </w:pPr>
      <w:r w:rsidRPr="00DA69AD">
        <w:rPr>
          <w:rFonts w:ascii="Times New Roman" w:eastAsia="Times New Roman" w:hAnsi="Times New Roman" w:cs="Times New Roman"/>
          <w:lang w:eastAsia="pl-PL"/>
        </w:rPr>
        <w:t>3) otwarty konkurs ofert ogłasza się w Biuletynie Informacji Publicznej, na stronie internetowej Urzędu Gminy, oraz na tablicy ogłoszeń Urzędu Gminy;</w:t>
      </w:r>
    </w:p>
    <w:p w14:paraId="71D5FAF8" w14:textId="77777777" w:rsidR="00DA69AD" w:rsidRPr="00DA69AD" w:rsidRDefault="00DA69AD" w:rsidP="00DA69AD">
      <w:pPr>
        <w:autoSpaceDE w:val="0"/>
        <w:autoSpaceDN w:val="0"/>
        <w:adjustRightInd w:val="0"/>
        <w:spacing w:before="120" w:after="120" w:line="240" w:lineRule="auto"/>
        <w:ind w:left="340" w:hanging="227"/>
        <w:jc w:val="both"/>
        <w:rPr>
          <w:rFonts w:ascii="Times New Roman" w:eastAsia="Times New Roman" w:hAnsi="Times New Roman" w:cs="Times New Roman"/>
          <w:lang w:eastAsia="pl-PL"/>
        </w:rPr>
      </w:pPr>
      <w:r w:rsidRPr="00DA69AD">
        <w:rPr>
          <w:rFonts w:ascii="Times New Roman" w:eastAsia="Times New Roman" w:hAnsi="Times New Roman" w:cs="Times New Roman"/>
          <w:lang w:eastAsia="pl-PL"/>
        </w:rPr>
        <w:t>4) złożone oferty są opiniowane przez Komisję Konkursową;</w:t>
      </w:r>
    </w:p>
    <w:p w14:paraId="3909E020" w14:textId="77777777" w:rsidR="00DA69AD" w:rsidRPr="00DA69AD" w:rsidRDefault="00DA69AD" w:rsidP="00DA69AD">
      <w:pPr>
        <w:autoSpaceDE w:val="0"/>
        <w:autoSpaceDN w:val="0"/>
        <w:adjustRightInd w:val="0"/>
        <w:spacing w:before="120" w:after="120" w:line="240" w:lineRule="auto"/>
        <w:ind w:left="340" w:hanging="227"/>
        <w:jc w:val="both"/>
        <w:rPr>
          <w:rFonts w:ascii="Times New Roman" w:eastAsia="Times New Roman" w:hAnsi="Times New Roman" w:cs="Times New Roman"/>
          <w:lang w:eastAsia="pl-PL"/>
        </w:rPr>
      </w:pPr>
      <w:r w:rsidRPr="00DA69AD">
        <w:rPr>
          <w:rFonts w:ascii="Times New Roman" w:eastAsia="Times New Roman" w:hAnsi="Times New Roman" w:cs="Times New Roman"/>
          <w:lang w:eastAsia="pl-PL"/>
        </w:rPr>
        <w:t>5) po zasięgnięciu opinii Komisji Konkursowej decyzję o wyborze ofert i o udzieleniu dotacji podejmuje Wójt Gminy;</w:t>
      </w:r>
    </w:p>
    <w:p w14:paraId="4AE7F1FB" w14:textId="77777777" w:rsidR="00DA69AD" w:rsidRPr="00DA69AD" w:rsidRDefault="00DA69AD" w:rsidP="00DA69AD">
      <w:pPr>
        <w:autoSpaceDE w:val="0"/>
        <w:autoSpaceDN w:val="0"/>
        <w:adjustRightInd w:val="0"/>
        <w:spacing w:before="120" w:after="120" w:line="240" w:lineRule="auto"/>
        <w:ind w:left="340" w:hanging="227"/>
        <w:jc w:val="both"/>
        <w:rPr>
          <w:rFonts w:ascii="Times New Roman" w:eastAsia="Times New Roman" w:hAnsi="Times New Roman" w:cs="Times New Roman"/>
          <w:lang w:eastAsia="pl-PL"/>
        </w:rPr>
      </w:pPr>
      <w:r w:rsidRPr="00DA69AD">
        <w:rPr>
          <w:rFonts w:ascii="Times New Roman" w:eastAsia="Times New Roman" w:hAnsi="Times New Roman" w:cs="Times New Roman"/>
          <w:lang w:eastAsia="pl-PL"/>
        </w:rPr>
        <w:t>6) wyniki konkursu są publikowane w Biuletynie Informacji Publicznej, na stronie internetowej Urzędu Gminy oraz na tablicy ogłoszeń Urzędu Gminy Kamienica Polska;</w:t>
      </w:r>
    </w:p>
    <w:p w14:paraId="3F3B1987" w14:textId="77777777" w:rsidR="00DA69AD" w:rsidRPr="00DA69AD" w:rsidRDefault="00DA69AD" w:rsidP="00DA69AD">
      <w:pPr>
        <w:autoSpaceDE w:val="0"/>
        <w:autoSpaceDN w:val="0"/>
        <w:adjustRightInd w:val="0"/>
        <w:spacing w:before="120" w:after="120" w:line="240" w:lineRule="auto"/>
        <w:ind w:left="340" w:hanging="227"/>
        <w:jc w:val="both"/>
        <w:rPr>
          <w:rFonts w:ascii="Times New Roman" w:eastAsia="Times New Roman" w:hAnsi="Times New Roman" w:cs="Times New Roman"/>
          <w:lang w:eastAsia="pl-PL"/>
        </w:rPr>
      </w:pPr>
      <w:r w:rsidRPr="00DA69AD">
        <w:rPr>
          <w:rFonts w:ascii="Times New Roman" w:eastAsia="Times New Roman" w:hAnsi="Times New Roman" w:cs="Times New Roman"/>
          <w:lang w:eastAsia="pl-PL"/>
        </w:rPr>
        <w:t>7) dwie lub więcej organizacji może złożyć w konkursie ofertę wspólną, zgodnie z art. 14 ust. 2 ustawy.</w:t>
      </w:r>
    </w:p>
    <w:p w14:paraId="594F26BC" w14:textId="77777777" w:rsidR="00DA69AD" w:rsidRPr="00DA69AD" w:rsidRDefault="00DA69AD" w:rsidP="00DA69AD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lang w:eastAsia="pl-PL"/>
        </w:rPr>
      </w:pPr>
      <w:r w:rsidRPr="00DA69AD">
        <w:rPr>
          <w:rFonts w:ascii="Times New Roman" w:eastAsia="Times New Roman" w:hAnsi="Times New Roman" w:cs="Times New Roman"/>
          <w:lang w:eastAsia="pl-PL"/>
        </w:rPr>
        <w:t>2. Wójt Gminy Kamienica Polska może zlecić organizacji realizację zadania publicznego</w:t>
      </w:r>
      <w:r w:rsidRPr="00DA69AD">
        <w:rPr>
          <w:rFonts w:ascii="Times New Roman" w:eastAsia="Times New Roman" w:hAnsi="Times New Roman" w:cs="Times New Roman"/>
          <w:lang w:eastAsia="pl-PL"/>
        </w:rPr>
        <w:br/>
        <w:t>na wniosek organizacji – z pominięciem otwartego konkursu ofert. Szczegółowe warunki oraz tryb przyznawania dofinansowania określa art. 19 a ustawy.</w:t>
      </w:r>
    </w:p>
    <w:p w14:paraId="4C8DDA34" w14:textId="77777777" w:rsidR="00DA69AD" w:rsidRPr="00DA69AD" w:rsidRDefault="00DA69AD" w:rsidP="00DA69AD">
      <w:pPr>
        <w:keepNext/>
        <w:keepLines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DA69AD">
        <w:rPr>
          <w:rFonts w:ascii="Times New Roman" w:eastAsia="Times New Roman" w:hAnsi="Times New Roman" w:cs="Times New Roman"/>
          <w:b/>
          <w:bCs/>
          <w:lang w:eastAsia="pl-PL"/>
        </w:rPr>
        <w:t>Rozdział 9.</w:t>
      </w:r>
      <w:r w:rsidRPr="00DA69AD">
        <w:rPr>
          <w:rFonts w:ascii="Times New Roman" w:eastAsia="Times New Roman" w:hAnsi="Times New Roman" w:cs="Times New Roman"/>
          <w:lang w:eastAsia="pl-PL"/>
        </w:rPr>
        <w:br/>
      </w:r>
      <w:r w:rsidRPr="00DA69AD">
        <w:rPr>
          <w:rFonts w:ascii="Times New Roman" w:eastAsia="Times New Roman" w:hAnsi="Times New Roman" w:cs="Times New Roman"/>
          <w:b/>
          <w:bCs/>
          <w:lang w:eastAsia="pl-PL"/>
        </w:rPr>
        <w:t>Wysokość środków przeznaczanych na realizację programu</w:t>
      </w:r>
    </w:p>
    <w:p w14:paraId="78F8E9E8" w14:textId="28E53674" w:rsidR="00DA69AD" w:rsidRPr="00DA69AD" w:rsidRDefault="00DA69AD" w:rsidP="00DA69AD">
      <w:pPr>
        <w:autoSpaceDE w:val="0"/>
        <w:autoSpaceDN w:val="0"/>
        <w:adjustRightInd w:val="0"/>
        <w:spacing w:before="120"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DA69AD">
        <w:rPr>
          <w:rFonts w:ascii="Times New Roman" w:eastAsia="Times New Roman" w:hAnsi="Times New Roman" w:cs="Times New Roman"/>
          <w:lang w:eastAsia="pl-PL"/>
        </w:rPr>
        <w:t>W roku 202</w:t>
      </w:r>
      <w:r w:rsidR="00B61A5D">
        <w:rPr>
          <w:rFonts w:ascii="Times New Roman" w:eastAsia="Times New Roman" w:hAnsi="Times New Roman" w:cs="Times New Roman"/>
          <w:lang w:eastAsia="pl-PL"/>
        </w:rPr>
        <w:t>4</w:t>
      </w:r>
      <w:r w:rsidRPr="00DA69AD">
        <w:rPr>
          <w:rFonts w:ascii="Times New Roman" w:eastAsia="Times New Roman" w:hAnsi="Times New Roman" w:cs="Times New Roman"/>
          <w:lang w:eastAsia="pl-PL"/>
        </w:rPr>
        <w:t xml:space="preserve"> na realizację zadań publicznych objętych niniejszym programem zaplanowano </w:t>
      </w:r>
      <w:r w:rsidRPr="00DA69AD">
        <w:rPr>
          <w:rFonts w:ascii="Times New Roman" w:eastAsia="Times New Roman" w:hAnsi="Times New Roman" w:cs="Times New Roman"/>
          <w:lang w:eastAsia="pl-PL"/>
        </w:rPr>
        <w:br/>
        <w:t xml:space="preserve">kwotę </w:t>
      </w:r>
      <w:r w:rsidRPr="00DA69AD">
        <w:rPr>
          <w:rFonts w:ascii="Times New Roman" w:eastAsia="Times New Roman" w:hAnsi="Times New Roman" w:cs="Times New Roman"/>
          <w:b/>
          <w:bCs/>
          <w:color w:val="000000"/>
          <w:u w:color="000000"/>
          <w:lang w:eastAsia="pl-PL"/>
        </w:rPr>
        <w:t>1</w:t>
      </w:r>
      <w:r w:rsidR="00B61A5D">
        <w:rPr>
          <w:rFonts w:ascii="Times New Roman" w:eastAsia="Times New Roman" w:hAnsi="Times New Roman" w:cs="Times New Roman"/>
          <w:b/>
          <w:bCs/>
          <w:color w:val="000000"/>
          <w:u w:color="000000"/>
          <w:lang w:eastAsia="pl-PL"/>
        </w:rPr>
        <w:t>7</w:t>
      </w:r>
      <w:r w:rsidRPr="00DA69AD">
        <w:rPr>
          <w:rFonts w:ascii="Times New Roman" w:eastAsia="Times New Roman" w:hAnsi="Times New Roman" w:cs="Times New Roman"/>
          <w:b/>
          <w:bCs/>
          <w:color w:val="000000"/>
          <w:u w:color="000000"/>
          <w:lang w:eastAsia="pl-PL"/>
        </w:rPr>
        <w:t>5 000,00 zł.</w:t>
      </w:r>
    </w:p>
    <w:p w14:paraId="00327481" w14:textId="77777777" w:rsidR="00DA69AD" w:rsidRPr="00DA69AD" w:rsidRDefault="00DA69AD" w:rsidP="00DA69AD">
      <w:pPr>
        <w:keepNext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DA69AD">
        <w:rPr>
          <w:rFonts w:ascii="Times New Roman" w:eastAsia="Times New Roman" w:hAnsi="Times New Roman" w:cs="Times New Roman"/>
          <w:b/>
          <w:bCs/>
          <w:lang w:eastAsia="pl-PL"/>
        </w:rPr>
        <w:t>Rozdział 10.</w:t>
      </w:r>
      <w:r w:rsidRPr="00DA69AD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br/>
      </w:r>
      <w:r w:rsidRPr="00DA69AD">
        <w:rPr>
          <w:rFonts w:ascii="Times New Roman" w:eastAsia="Times New Roman" w:hAnsi="Times New Roman" w:cs="Times New Roman"/>
          <w:b/>
          <w:bCs/>
          <w:color w:val="000000"/>
          <w:u w:color="000000"/>
          <w:lang w:eastAsia="pl-PL"/>
        </w:rPr>
        <w:t>Sposób oceny realizacji programu</w:t>
      </w:r>
    </w:p>
    <w:p w14:paraId="2AAC18DC" w14:textId="77777777" w:rsidR="00DA69AD" w:rsidRPr="00DA69AD" w:rsidRDefault="00DA69AD" w:rsidP="00DA69AD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DA69AD">
        <w:rPr>
          <w:rFonts w:ascii="Times New Roman" w:eastAsia="Times New Roman" w:hAnsi="Times New Roman" w:cs="Times New Roman"/>
          <w:lang w:eastAsia="pl-PL"/>
        </w:rPr>
        <w:t>1. </w:t>
      </w:r>
      <w:r w:rsidRPr="00DA69AD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Realizacja Programu jest poddana ewaluacji rozumianej jako planowane działania mające</w:t>
      </w:r>
      <w:r w:rsidRPr="00DA69AD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br/>
        <w:t>na celu ocenę realizacji wykonania Programu.</w:t>
      </w:r>
    </w:p>
    <w:p w14:paraId="274278E8" w14:textId="0F32D5F7" w:rsidR="00DA69AD" w:rsidRPr="00DA69AD" w:rsidRDefault="00DA69AD" w:rsidP="00DA69AD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DA69AD">
        <w:rPr>
          <w:rFonts w:ascii="Times New Roman" w:eastAsia="Times New Roman" w:hAnsi="Times New Roman" w:cs="Times New Roman"/>
          <w:lang w:eastAsia="pl-PL"/>
        </w:rPr>
        <w:t>2. </w:t>
      </w:r>
      <w:r w:rsidRPr="00DA69AD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Celem ewaluacji za rok 202</w:t>
      </w:r>
      <w:r w:rsidR="00B61A5D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4</w:t>
      </w:r>
      <w:r w:rsidRPr="00DA69AD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 będzie ocena wpływu Programu na wzmocnienie organizacji i partnerstwa.</w:t>
      </w:r>
    </w:p>
    <w:p w14:paraId="3C251AFF" w14:textId="77777777" w:rsidR="00DA69AD" w:rsidRPr="00DA69AD" w:rsidRDefault="00DA69AD" w:rsidP="00DA69AD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DA69AD">
        <w:rPr>
          <w:rFonts w:ascii="Times New Roman" w:eastAsia="Times New Roman" w:hAnsi="Times New Roman" w:cs="Times New Roman"/>
          <w:lang w:eastAsia="pl-PL"/>
        </w:rPr>
        <w:t>3. </w:t>
      </w:r>
      <w:r w:rsidRPr="00DA69AD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Ustala się następujące wskaźniki niezbędne do oceny realizacji Programu:</w:t>
      </w:r>
    </w:p>
    <w:p w14:paraId="768983BF" w14:textId="77777777" w:rsidR="00DA69AD" w:rsidRPr="00DA69AD" w:rsidRDefault="00DA69AD" w:rsidP="00DA69AD">
      <w:pPr>
        <w:autoSpaceDE w:val="0"/>
        <w:autoSpaceDN w:val="0"/>
        <w:adjustRightInd w:val="0"/>
        <w:spacing w:before="120" w:after="120" w:line="240" w:lineRule="auto"/>
        <w:ind w:left="340" w:hanging="227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DA69AD">
        <w:rPr>
          <w:rFonts w:ascii="Times New Roman" w:eastAsia="Times New Roman" w:hAnsi="Times New Roman" w:cs="Times New Roman"/>
          <w:lang w:eastAsia="pl-PL"/>
        </w:rPr>
        <w:t>1) </w:t>
      </w:r>
      <w:r w:rsidRPr="00DA69AD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liczba ogłoszonych otwartych konkursów ofert;</w:t>
      </w:r>
    </w:p>
    <w:p w14:paraId="149031CC" w14:textId="77777777" w:rsidR="00DA69AD" w:rsidRPr="00DA69AD" w:rsidRDefault="00DA69AD" w:rsidP="00DA69AD">
      <w:pPr>
        <w:autoSpaceDE w:val="0"/>
        <w:autoSpaceDN w:val="0"/>
        <w:adjustRightInd w:val="0"/>
        <w:spacing w:before="120" w:after="120" w:line="240" w:lineRule="auto"/>
        <w:ind w:left="340" w:hanging="227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DA69AD">
        <w:rPr>
          <w:rFonts w:ascii="Times New Roman" w:eastAsia="Times New Roman" w:hAnsi="Times New Roman" w:cs="Times New Roman"/>
          <w:lang w:eastAsia="pl-PL"/>
        </w:rPr>
        <w:t>2) </w:t>
      </w:r>
      <w:r w:rsidRPr="00DA69AD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liczba ofert złożonych w otwartych konkursach ofert, w tym liczba organizacji;</w:t>
      </w:r>
    </w:p>
    <w:p w14:paraId="7AD318E0" w14:textId="77777777" w:rsidR="00DA69AD" w:rsidRPr="00DA69AD" w:rsidRDefault="00DA69AD" w:rsidP="00DA69AD">
      <w:pPr>
        <w:autoSpaceDE w:val="0"/>
        <w:autoSpaceDN w:val="0"/>
        <w:adjustRightInd w:val="0"/>
        <w:spacing w:before="120" w:after="120" w:line="240" w:lineRule="auto"/>
        <w:ind w:left="340" w:hanging="227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DA69AD">
        <w:rPr>
          <w:rFonts w:ascii="Times New Roman" w:eastAsia="Times New Roman" w:hAnsi="Times New Roman" w:cs="Times New Roman"/>
          <w:lang w:eastAsia="pl-PL"/>
        </w:rPr>
        <w:t>3) </w:t>
      </w:r>
      <w:r w:rsidRPr="00DA69AD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liczba zawartych umów na realizację zadania publicznego, w tym liczba organizacji;</w:t>
      </w:r>
    </w:p>
    <w:p w14:paraId="0F6E4B4E" w14:textId="77777777" w:rsidR="00DA69AD" w:rsidRPr="00DA69AD" w:rsidRDefault="00DA69AD" w:rsidP="00DA69AD">
      <w:pPr>
        <w:autoSpaceDE w:val="0"/>
        <w:autoSpaceDN w:val="0"/>
        <w:adjustRightInd w:val="0"/>
        <w:spacing w:before="120" w:after="120" w:line="240" w:lineRule="auto"/>
        <w:ind w:left="340" w:hanging="227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DA69AD">
        <w:rPr>
          <w:rFonts w:ascii="Times New Roman" w:eastAsia="Times New Roman" w:hAnsi="Times New Roman" w:cs="Times New Roman"/>
          <w:lang w:eastAsia="pl-PL"/>
        </w:rPr>
        <w:t>4) </w:t>
      </w:r>
      <w:r w:rsidRPr="00DA69AD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liczba umów, które nie zostały zrealizowane lub zostały rozwiązane przez Gminę z przyczyn zależnych od organizacji;</w:t>
      </w:r>
    </w:p>
    <w:p w14:paraId="154BA19E" w14:textId="77777777" w:rsidR="00DA69AD" w:rsidRPr="00DA69AD" w:rsidRDefault="00DA69AD" w:rsidP="00DA69AD">
      <w:pPr>
        <w:autoSpaceDE w:val="0"/>
        <w:autoSpaceDN w:val="0"/>
        <w:adjustRightInd w:val="0"/>
        <w:spacing w:before="120" w:after="120" w:line="240" w:lineRule="auto"/>
        <w:ind w:left="340" w:hanging="227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DA69AD">
        <w:rPr>
          <w:rFonts w:ascii="Times New Roman" w:eastAsia="Times New Roman" w:hAnsi="Times New Roman" w:cs="Times New Roman"/>
          <w:lang w:eastAsia="pl-PL"/>
        </w:rPr>
        <w:t>5) </w:t>
      </w:r>
      <w:r w:rsidRPr="00DA69AD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liczba beneficjentów biorących udział w zadaniu publicznym;</w:t>
      </w:r>
    </w:p>
    <w:p w14:paraId="1183D94F" w14:textId="77777777" w:rsidR="00DA69AD" w:rsidRPr="00DA69AD" w:rsidRDefault="00DA69AD" w:rsidP="00DA69AD">
      <w:pPr>
        <w:autoSpaceDE w:val="0"/>
        <w:autoSpaceDN w:val="0"/>
        <w:adjustRightInd w:val="0"/>
        <w:spacing w:before="120" w:after="120" w:line="240" w:lineRule="auto"/>
        <w:ind w:left="340" w:hanging="227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DA69AD">
        <w:rPr>
          <w:rFonts w:ascii="Times New Roman" w:eastAsia="Times New Roman" w:hAnsi="Times New Roman" w:cs="Times New Roman"/>
          <w:lang w:eastAsia="pl-PL"/>
        </w:rPr>
        <w:lastRenderedPageBreak/>
        <w:t>6) </w:t>
      </w:r>
      <w:r w:rsidRPr="00DA69AD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wysokość kwot udzielonych dotacji w poszczególnych obszarach;</w:t>
      </w:r>
    </w:p>
    <w:p w14:paraId="0A3453F0" w14:textId="77777777" w:rsidR="00DA69AD" w:rsidRPr="00DA69AD" w:rsidRDefault="00DA69AD" w:rsidP="00DA69AD">
      <w:pPr>
        <w:autoSpaceDE w:val="0"/>
        <w:autoSpaceDN w:val="0"/>
        <w:adjustRightInd w:val="0"/>
        <w:spacing w:before="120" w:after="120" w:line="240" w:lineRule="auto"/>
        <w:ind w:left="340" w:hanging="227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DA69AD">
        <w:rPr>
          <w:rFonts w:ascii="Times New Roman" w:eastAsia="Times New Roman" w:hAnsi="Times New Roman" w:cs="Times New Roman"/>
          <w:lang w:eastAsia="pl-PL"/>
        </w:rPr>
        <w:t>7) </w:t>
      </w:r>
      <w:r w:rsidRPr="00DA69AD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wysokość środków finansowych zaangażowanych przez organizacje pozarządowe w realizację zadań publicznych ujętych w Programie;</w:t>
      </w:r>
    </w:p>
    <w:p w14:paraId="1484E66C" w14:textId="77777777" w:rsidR="00DA69AD" w:rsidRPr="00DA69AD" w:rsidRDefault="00DA69AD" w:rsidP="00DA69AD">
      <w:pPr>
        <w:autoSpaceDE w:val="0"/>
        <w:autoSpaceDN w:val="0"/>
        <w:adjustRightInd w:val="0"/>
        <w:spacing w:before="120" w:after="120" w:line="240" w:lineRule="auto"/>
        <w:ind w:left="340" w:hanging="227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DA69AD">
        <w:rPr>
          <w:rFonts w:ascii="Times New Roman" w:eastAsia="Times New Roman" w:hAnsi="Times New Roman" w:cs="Times New Roman"/>
          <w:lang w:eastAsia="pl-PL"/>
        </w:rPr>
        <w:t>8) </w:t>
      </w:r>
      <w:r w:rsidRPr="00DA69AD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liczba ofert wspólnych złożonych przez organizacje;</w:t>
      </w:r>
    </w:p>
    <w:p w14:paraId="4988749B" w14:textId="77777777" w:rsidR="00DA69AD" w:rsidRPr="00DA69AD" w:rsidRDefault="00DA69AD" w:rsidP="00DA69AD">
      <w:pPr>
        <w:autoSpaceDE w:val="0"/>
        <w:autoSpaceDN w:val="0"/>
        <w:adjustRightInd w:val="0"/>
        <w:spacing w:before="120" w:after="120" w:line="240" w:lineRule="auto"/>
        <w:ind w:left="340" w:hanging="227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DA69AD">
        <w:rPr>
          <w:rFonts w:ascii="Times New Roman" w:eastAsia="Times New Roman" w:hAnsi="Times New Roman" w:cs="Times New Roman"/>
          <w:lang w:eastAsia="pl-PL"/>
        </w:rPr>
        <w:t>9) </w:t>
      </w:r>
      <w:r w:rsidRPr="00DA69AD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wysokość środków finansowych przeznaczonych na realizację Programu;</w:t>
      </w:r>
    </w:p>
    <w:p w14:paraId="12EE4111" w14:textId="77777777" w:rsidR="00DA69AD" w:rsidRPr="00DA69AD" w:rsidRDefault="00DA69AD" w:rsidP="00DA69AD">
      <w:pPr>
        <w:autoSpaceDE w:val="0"/>
        <w:autoSpaceDN w:val="0"/>
        <w:adjustRightInd w:val="0"/>
        <w:spacing w:before="120" w:after="120" w:line="240" w:lineRule="auto"/>
        <w:ind w:left="340" w:hanging="227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DA69AD">
        <w:rPr>
          <w:rFonts w:ascii="Times New Roman" w:eastAsia="Times New Roman" w:hAnsi="Times New Roman" w:cs="Times New Roman"/>
          <w:lang w:eastAsia="pl-PL"/>
        </w:rPr>
        <w:t>10) </w:t>
      </w:r>
      <w:r w:rsidRPr="00DA69AD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liczba projektów aktów prawa miejscowego stanowionych przez Radę, konsultowanych</w:t>
      </w:r>
      <w:r w:rsidRPr="00DA69AD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br/>
        <w:t>przez organizacje;</w:t>
      </w:r>
    </w:p>
    <w:p w14:paraId="5942EC16" w14:textId="77777777" w:rsidR="00DA69AD" w:rsidRPr="00DA69AD" w:rsidRDefault="00DA69AD" w:rsidP="00DA69AD">
      <w:pPr>
        <w:autoSpaceDE w:val="0"/>
        <w:autoSpaceDN w:val="0"/>
        <w:adjustRightInd w:val="0"/>
        <w:spacing w:before="120" w:after="120" w:line="240" w:lineRule="auto"/>
        <w:ind w:left="340" w:hanging="227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DA69AD">
        <w:rPr>
          <w:rFonts w:ascii="Times New Roman" w:eastAsia="Times New Roman" w:hAnsi="Times New Roman" w:cs="Times New Roman"/>
          <w:lang w:eastAsia="pl-PL"/>
        </w:rPr>
        <w:t>11) </w:t>
      </w:r>
      <w:r w:rsidRPr="00DA69AD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liczba spotkań z przedstawicielami organizacji.</w:t>
      </w:r>
    </w:p>
    <w:p w14:paraId="7767E9B2" w14:textId="77777777" w:rsidR="00DA69AD" w:rsidRPr="00DA69AD" w:rsidRDefault="00DA69AD" w:rsidP="00DA69AD">
      <w:pPr>
        <w:keepNext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bookmarkStart w:id="0" w:name="_Hlk115862944"/>
      <w:r w:rsidRPr="00DA69AD">
        <w:rPr>
          <w:rFonts w:ascii="Times New Roman" w:eastAsia="Times New Roman" w:hAnsi="Times New Roman" w:cs="Times New Roman"/>
          <w:b/>
          <w:bCs/>
          <w:lang w:eastAsia="pl-PL"/>
        </w:rPr>
        <w:t>Rozdział 11.</w:t>
      </w:r>
      <w:r w:rsidRPr="00DA69AD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br/>
      </w:r>
      <w:r w:rsidRPr="00DA69AD">
        <w:rPr>
          <w:rFonts w:ascii="Times New Roman" w:eastAsia="Times New Roman" w:hAnsi="Times New Roman" w:cs="Times New Roman"/>
          <w:b/>
          <w:bCs/>
          <w:color w:val="000000"/>
          <w:u w:color="000000"/>
          <w:lang w:eastAsia="pl-PL"/>
        </w:rPr>
        <w:t>Informacje o sposobie tworzenia programu oraz o przebiegu konsultacji</w:t>
      </w:r>
    </w:p>
    <w:p w14:paraId="687D4C78" w14:textId="77777777" w:rsidR="00DA69AD" w:rsidRPr="00DA69AD" w:rsidRDefault="00DA69AD" w:rsidP="00DA69AD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DA69AD">
        <w:rPr>
          <w:rFonts w:ascii="Times New Roman" w:eastAsia="Times New Roman" w:hAnsi="Times New Roman" w:cs="Times New Roman"/>
          <w:lang w:eastAsia="pl-PL"/>
        </w:rPr>
        <w:t>1. </w:t>
      </w:r>
      <w:r w:rsidRPr="00DA69AD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Program tworzony jest na podstawie doświadczeń z lat poprzednich.</w:t>
      </w:r>
    </w:p>
    <w:p w14:paraId="29EB8CB5" w14:textId="77777777" w:rsidR="00DA69AD" w:rsidRPr="00DA69AD" w:rsidRDefault="00DA69AD" w:rsidP="00DA69AD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DA69AD">
        <w:rPr>
          <w:rFonts w:ascii="Times New Roman" w:eastAsia="Times New Roman" w:hAnsi="Times New Roman" w:cs="Times New Roman"/>
          <w:lang w:eastAsia="pl-PL"/>
        </w:rPr>
        <w:t>2. </w:t>
      </w:r>
      <w:r w:rsidRPr="00DA69AD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Program tworzony jest wspólnie z Organizacjami na podstawie konsultacji.</w:t>
      </w:r>
    </w:p>
    <w:p w14:paraId="4C81D1EC" w14:textId="77777777" w:rsidR="00DA69AD" w:rsidRPr="00DA69AD" w:rsidRDefault="00DA69AD" w:rsidP="00DA69AD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DA69AD">
        <w:rPr>
          <w:rFonts w:ascii="Times New Roman" w:eastAsia="Times New Roman" w:hAnsi="Times New Roman" w:cs="Times New Roman"/>
          <w:lang w:eastAsia="pl-PL"/>
        </w:rPr>
        <w:t>3. </w:t>
      </w:r>
      <w:r w:rsidRPr="00DA69AD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Konsultacje przeprowadzane są w celu wyrażenia przez Organizacje uwag w odniesieniu</w:t>
      </w:r>
      <w:r w:rsidRPr="00DA69AD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br/>
        <w:t>do Programu.</w:t>
      </w:r>
    </w:p>
    <w:p w14:paraId="2B5F203B" w14:textId="77777777" w:rsidR="00DA69AD" w:rsidRPr="00DA69AD" w:rsidRDefault="00DA69AD" w:rsidP="00DA69AD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DA69AD">
        <w:rPr>
          <w:rFonts w:ascii="Times New Roman" w:eastAsia="Times New Roman" w:hAnsi="Times New Roman" w:cs="Times New Roman"/>
          <w:lang w:eastAsia="pl-PL"/>
        </w:rPr>
        <w:t>4. </w:t>
      </w:r>
      <w:r w:rsidRPr="00DA69AD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Konsultacje przeprowadza Wójt Gminy na zasadach określonych w Uchwale</w:t>
      </w:r>
      <w:r w:rsidRPr="00DA69AD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br/>
        <w:t>Nr 230/XXXII/2010 Rady Gminy Kamienica Polska z dnia 8 listopada 2010 roku w sprawie określenia szczegółowego sposobu konsultowania z organizacjami pozarządowymi i podmiotami wymienionymi w art. 3 ust. 3 ustawy o działalności pożytku publicznego i  o wolontariacie, projektów aktów prawa miejscowego.</w:t>
      </w:r>
    </w:p>
    <w:p w14:paraId="7B643492" w14:textId="02100517" w:rsidR="00DA69AD" w:rsidRPr="00DA69AD" w:rsidRDefault="00DA69AD" w:rsidP="00DA69AD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DA69AD">
        <w:rPr>
          <w:rFonts w:ascii="Times New Roman" w:eastAsia="Times New Roman" w:hAnsi="Times New Roman" w:cs="Times New Roman"/>
          <w:lang w:eastAsia="pl-PL"/>
        </w:rPr>
        <w:t>5. </w:t>
      </w:r>
      <w:r w:rsidRPr="00DA69AD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 xml:space="preserve">Konsultacje, o których mowa w ust. 3 przeprowadzono w terminie od </w:t>
      </w:r>
      <w:r w:rsidR="00B61A5D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 xml:space="preserve">12 września </w:t>
      </w:r>
      <w:r w:rsidRPr="00DA69AD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202</w:t>
      </w:r>
      <w:r w:rsidR="00B61A5D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3</w:t>
      </w:r>
      <w:r w:rsidRPr="00DA69AD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 roku</w:t>
      </w:r>
      <w:r w:rsidRPr="00DA69AD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br/>
        <w:t xml:space="preserve">do </w:t>
      </w:r>
      <w:r w:rsidR="00B61A5D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27 września</w:t>
      </w:r>
      <w:r w:rsidRPr="00DA69AD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 xml:space="preserve"> 202</w:t>
      </w:r>
      <w:r w:rsidR="00B61A5D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3</w:t>
      </w:r>
      <w:r w:rsidRPr="00DA69AD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 xml:space="preserve"> roku poprzez zamieszczenie projektu Programu wraz z formularzem zgłaszania opinii w Biuletynie Informacji Publicznej. </w:t>
      </w:r>
    </w:p>
    <w:bookmarkEnd w:id="0"/>
    <w:p w14:paraId="4E41CDA2" w14:textId="6EADFFD8" w:rsidR="00DA69AD" w:rsidRPr="00DA69AD" w:rsidRDefault="00DA69AD" w:rsidP="00DA69AD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DA69AD">
        <w:rPr>
          <w:rFonts w:ascii="Times New Roman" w:eastAsia="Times New Roman" w:hAnsi="Times New Roman" w:cs="Times New Roman"/>
          <w:lang w:eastAsia="pl-PL"/>
        </w:rPr>
        <w:t>6. </w:t>
      </w:r>
      <w:r w:rsidRPr="00DA69AD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 xml:space="preserve">W wyniku konsultacji </w:t>
      </w:r>
      <w:r w:rsidR="004A65D4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zostały/</w:t>
      </w:r>
      <w:r w:rsidRPr="00DA69AD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nie zostały wniesione uwagi lub propozycje do zaproponowanego projektu Programu.</w:t>
      </w:r>
    </w:p>
    <w:p w14:paraId="4D7A9EC9" w14:textId="77777777" w:rsidR="00DA69AD" w:rsidRPr="00DA69AD" w:rsidRDefault="00DA69AD" w:rsidP="00DA69AD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DA69AD">
        <w:rPr>
          <w:rFonts w:ascii="Times New Roman" w:eastAsia="Times New Roman" w:hAnsi="Times New Roman" w:cs="Times New Roman"/>
          <w:lang w:eastAsia="pl-PL"/>
        </w:rPr>
        <w:t>7. </w:t>
      </w:r>
      <w:r w:rsidRPr="00DA69AD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Ostateczna wersja Programu skierowana zostanie na sesję Rady Gminy celem podjęcia stosownej uchwały.</w:t>
      </w:r>
    </w:p>
    <w:p w14:paraId="742A642D" w14:textId="01E72567" w:rsidR="00DA69AD" w:rsidRPr="00DA69AD" w:rsidRDefault="00DA69AD" w:rsidP="00DA69AD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DA69AD">
        <w:rPr>
          <w:rFonts w:ascii="Times New Roman" w:eastAsia="Times New Roman" w:hAnsi="Times New Roman" w:cs="Times New Roman"/>
          <w:lang w:eastAsia="pl-PL"/>
        </w:rPr>
        <w:t>8. </w:t>
      </w:r>
      <w:r w:rsidRPr="00DA69AD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Po podjęciu uchwały, Program Współpracy Gminy Kamienica Polska z Organizacjami Pozarządowymi oraz podmiotami, o których mowa w art. 3 ust. 3 ustawy z dnia 24 kwietnia 2003 roku o działalności pożytku publicznego i o wolontariacie na 202</w:t>
      </w:r>
      <w:r w:rsidR="00B61A5D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4</w:t>
      </w:r>
      <w:r w:rsidRPr="00DA69AD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 rok zostanie umieszczony w Biuletynie Informacji Publicznej.</w:t>
      </w:r>
    </w:p>
    <w:p w14:paraId="1952066A" w14:textId="77777777" w:rsidR="00DA69AD" w:rsidRPr="00DA69AD" w:rsidRDefault="00DA69AD" w:rsidP="00DA69AD">
      <w:pPr>
        <w:keepNext/>
        <w:keepLines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DA69AD">
        <w:rPr>
          <w:rFonts w:ascii="Times New Roman" w:eastAsia="Times New Roman" w:hAnsi="Times New Roman" w:cs="Times New Roman"/>
          <w:b/>
          <w:bCs/>
          <w:lang w:eastAsia="pl-PL"/>
        </w:rPr>
        <w:t>Rozdział 12.</w:t>
      </w:r>
      <w:r w:rsidRPr="00DA69AD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br/>
      </w:r>
      <w:r w:rsidRPr="00DA69AD">
        <w:rPr>
          <w:rFonts w:ascii="Times New Roman" w:eastAsia="Times New Roman" w:hAnsi="Times New Roman" w:cs="Times New Roman"/>
          <w:b/>
          <w:bCs/>
          <w:color w:val="000000"/>
          <w:u w:color="000000"/>
          <w:lang w:eastAsia="pl-PL"/>
        </w:rPr>
        <w:t>Tryb powoływania i zasady działania komisji konkursowych do opiniowania ofert</w:t>
      </w:r>
      <w:r w:rsidRPr="00DA69AD">
        <w:rPr>
          <w:rFonts w:ascii="Times New Roman" w:eastAsia="Times New Roman" w:hAnsi="Times New Roman" w:cs="Times New Roman"/>
          <w:b/>
          <w:bCs/>
          <w:color w:val="000000"/>
          <w:u w:color="000000"/>
          <w:lang w:eastAsia="pl-PL"/>
        </w:rPr>
        <w:br/>
        <w:t>w otwartych konkursach ofert</w:t>
      </w:r>
    </w:p>
    <w:p w14:paraId="7ACCD1EB" w14:textId="0F6E0865" w:rsidR="00DA69AD" w:rsidRPr="00DA69AD" w:rsidRDefault="00DA69AD" w:rsidP="00DA69AD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DA69AD">
        <w:rPr>
          <w:rFonts w:ascii="Times New Roman" w:eastAsia="Times New Roman" w:hAnsi="Times New Roman" w:cs="Times New Roman"/>
          <w:lang w:eastAsia="pl-PL"/>
        </w:rPr>
        <w:t>1. </w:t>
      </w:r>
      <w:r w:rsidRPr="00DA69AD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Komisję konkursową do opiniowania ofert w otwartych konkursach ofert powołuje Wójt</w:t>
      </w:r>
      <w:r w:rsidR="00B61A5D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 xml:space="preserve"> Gminy</w:t>
      </w:r>
      <w:r w:rsidRPr="00DA69AD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 xml:space="preserve"> w drodze Zarządzenia i wyznacza jej Przewodniczącego.</w:t>
      </w:r>
    </w:p>
    <w:p w14:paraId="1E9E142B" w14:textId="77777777" w:rsidR="00DA69AD" w:rsidRPr="00DA69AD" w:rsidRDefault="00DA69AD" w:rsidP="00DA69AD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DA69AD">
        <w:rPr>
          <w:rFonts w:ascii="Times New Roman" w:eastAsia="Times New Roman" w:hAnsi="Times New Roman" w:cs="Times New Roman"/>
          <w:lang w:eastAsia="pl-PL"/>
        </w:rPr>
        <w:t>2. </w:t>
      </w:r>
      <w:r w:rsidRPr="00DA69AD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Informacje o zgłaszaniu kandydatur na członka komisji konkursowej podaje Wójt Gminy</w:t>
      </w:r>
      <w:r w:rsidRPr="00DA69AD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br/>
        <w:t>na stronie internetowej Gminy i tablicy ogłoszeń Urzędu Gminy.</w:t>
      </w:r>
    </w:p>
    <w:p w14:paraId="31786966" w14:textId="77777777" w:rsidR="00DA69AD" w:rsidRPr="00DA69AD" w:rsidRDefault="00DA69AD" w:rsidP="00DA69AD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DA69AD">
        <w:rPr>
          <w:rFonts w:ascii="Times New Roman" w:eastAsia="Times New Roman" w:hAnsi="Times New Roman" w:cs="Times New Roman"/>
          <w:lang w:eastAsia="pl-PL"/>
        </w:rPr>
        <w:t>3. </w:t>
      </w:r>
      <w:r w:rsidRPr="00DA69AD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W pracach komisji mogą uczestniczyć także, z głosem doradczym zaproszone osoby, posiadające specjalistyczną wiedzę w dziedzinie obejmującej zakres zadań publicznych, których konkurs dotyczy. Osoby te zaprasza Wójt Gminy na wniosek Przewodniczącego komisji.</w:t>
      </w:r>
    </w:p>
    <w:p w14:paraId="7370353C" w14:textId="77777777" w:rsidR="00DA69AD" w:rsidRPr="00DA69AD" w:rsidRDefault="00DA69AD" w:rsidP="00DA69AD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DA69AD">
        <w:rPr>
          <w:rFonts w:ascii="Times New Roman" w:eastAsia="Times New Roman" w:hAnsi="Times New Roman" w:cs="Times New Roman"/>
          <w:lang w:eastAsia="pl-PL"/>
        </w:rPr>
        <w:t>4. </w:t>
      </w:r>
      <w:r w:rsidRPr="00DA69AD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Komisja obraduje na posiedzeniach zamkniętych, bez udziału oferentów.</w:t>
      </w:r>
    </w:p>
    <w:p w14:paraId="32B72E11" w14:textId="77777777" w:rsidR="00DA69AD" w:rsidRPr="00DA69AD" w:rsidRDefault="00DA69AD" w:rsidP="00DA69AD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DA69AD">
        <w:rPr>
          <w:rFonts w:ascii="Times New Roman" w:eastAsia="Times New Roman" w:hAnsi="Times New Roman" w:cs="Times New Roman"/>
          <w:lang w:eastAsia="pl-PL"/>
        </w:rPr>
        <w:t>5. </w:t>
      </w:r>
      <w:r w:rsidRPr="00DA69AD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Posiedzenie Komisji zwołuje i prowadzi Przewodniczący, a w przypadku jego nieobecności wyznaczony przez Przewodniczącego członek komisji.</w:t>
      </w:r>
    </w:p>
    <w:p w14:paraId="386F11FA" w14:textId="77777777" w:rsidR="00DA69AD" w:rsidRPr="00DA69AD" w:rsidRDefault="00DA69AD" w:rsidP="00DA69AD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DA69AD">
        <w:rPr>
          <w:rFonts w:ascii="Times New Roman" w:eastAsia="Times New Roman" w:hAnsi="Times New Roman" w:cs="Times New Roman"/>
          <w:lang w:eastAsia="pl-PL"/>
        </w:rPr>
        <w:lastRenderedPageBreak/>
        <w:t>6. </w:t>
      </w:r>
      <w:r w:rsidRPr="00DA69AD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Do ważności obrad Komisji niezbędna jest obecność co najmniej 50% składu jej członków.</w:t>
      </w:r>
    </w:p>
    <w:p w14:paraId="18116875" w14:textId="77777777" w:rsidR="00DA69AD" w:rsidRPr="00DA69AD" w:rsidRDefault="00DA69AD" w:rsidP="00DA69AD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DA69AD">
        <w:rPr>
          <w:rFonts w:ascii="Times New Roman" w:eastAsia="Times New Roman" w:hAnsi="Times New Roman" w:cs="Times New Roman"/>
          <w:lang w:eastAsia="pl-PL"/>
        </w:rPr>
        <w:t>7. </w:t>
      </w:r>
      <w:r w:rsidRPr="00DA69AD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Z tytułu pracy w Komisji jej członkowie nie otrzymują wynagrodzenia.</w:t>
      </w:r>
    </w:p>
    <w:p w14:paraId="6EE112AA" w14:textId="77777777" w:rsidR="00DA69AD" w:rsidRPr="00DA69AD" w:rsidRDefault="00DA69AD" w:rsidP="00DA69AD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DA69AD">
        <w:rPr>
          <w:rFonts w:ascii="Times New Roman" w:eastAsia="Times New Roman" w:hAnsi="Times New Roman" w:cs="Times New Roman"/>
          <w:lang w:eastAsia="pl-PL"/>
        </w:rPr>
        <w:t>8. </w:t>
      </w:r>
      <w:r w:rsidRPr="00DA69AD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Opiniowanie ofert przez komisję konkursową odbywa się na podstawie kryteriów określonych w ogłoszeniu konkursowym oraz kryteriów dodatkowych przy wykorzystaniu skali punktowej.</w:t>
      </w:r>
    </w:p>
    <w:p w14:paraId="4B95EC82" w14:textId="77777777" w:rsidR="00DA69AD" w:rsidRPr="00DA69AD" w:rsidRDefault="00DA69AD" w:rsidP="00DA69AD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DA69AD">
        <w:rPr>
          <w:rFonts w:ascii="Times New Roman" w:eastAsia="Times New Roman" w:hAnsi="Times New Roman" w:cs="Times New Roman"/>
          <w:lang w:eastAsia="pl-PL"/>
        </w:rPr>
        <w:t>9. </w:t>
      </w:r>
      <w:r w:rsidRPr="00DA69AD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Z prac Komisji sporządza się protokół, który podpisuje Przewodniczący i wszyscy członkowie obecni na posiedzeniach.</w:t>
      </w:r>
    </w:p>
    <w:p w14:paraId="519F0EAB" w14:textId="77777777" w:rsidR="00DA69AD" w:rsidRPr="00DA69AD" w:rsidRDefault="00DA69AD" w:rsidP="00DA69AD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DA69AD">
        <w:rPr>
          <w:rFonts w:ascii="Times New Roman" w:eastAsia="Times New Roman" w:hAnsi="Times New Roman" w:cs="Times New Roman"/>
          <w:lang w:eastAsia="pl-PL"/>
        </w:rPr>
        <w:t xml:space="preserve">    10. </w:t>
      </w:r>
      <w:r w:rsidRPr="00DA69AD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Protokół zawiera w szczególności wskazanie konkursu którego dotyczy, liczbę złożonych ofert, wskazanie ofert, które zostały zaopiniowane pozytywnie wraz z propozycją przyznania dotacji, wskazanie ofert niespełniających wymogów wraz z uzasadnieniem, skład komisji.</w:t>
      </w:r>
    </w:p>
    <w:p w14:paraId="5E028EFC" w14:textId="77777777" w:rsidR="00DA69AD" w:rsidRPr="00DA69AD" w:rsidRDefault="00DA69AD" w:rsidP="00DA69AD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DA69AD">
        <w:rPr>
          <w:rFonts w:ascii="Times New Roman" w:eastAsia="Times New Roman" w:hAnsi="Times New Roman" w:cs="Times New Roman"/>
          <w:lang w:eastAsia="pl-PL"/>
        </w:rPr>
        <w:t>11. </w:t>
      </w:r>
      <w:r w:rsidRPr="00DA69AD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Przewodniczący Komisji przedstawia Wójtowi Gminy Kamienica Polska stanowisko Komisji zawierające opinię dotyczącą złożonych ofert.</w:t>
      </w:r>
    </w:p>
    <w:p w14:paraId="233443B9" w14:textId="77777777" w:rsidR="00DA69AD" w:rsidRPr="00DA69AD" w:rsidRDefault="00DA69AD" w:rsidP="00DA69AD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DA69AD">
        <w:rPr>
          <w:rFonts w:ascii="Times New Roman" w:eastAsia="Times New Roman" w:hAnsi="Times New Roman" w:cs="Times New Roman"/>
          <w:lang w:eastAsia="pl-PL"/>
        </w:rPr>
        <w:t>12. </w:t>
      </w:r>
      <w:r w:rsidRPr="00DA69AD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Rozpatrzenie ofert, a następnie ogłoszenie wyników konkursu, należy do Wójta Gminy.</w:t>
      </w:r>
    </w:p>
    <w:p w14:paraId="2716D272" w14:textId="77777777" w:rsidR="00DA69AD" w:rsidRPr="00DA69AD" w:rsidRDefault="00DA69AD" w:rsidP="00DA69AD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DA69AD">
        <w:rPr>
          <w:rFonts w:ascii="Times New Roman" w:eastAsia="Times New Roman" w:hAnsi="Times New Roman" w:cs="Times New Roman"/>
          <w:lang w:eastAsia="pl-PL"/>
        </w:rPr>
        <w:t>13. </w:t>
      </w:r>
      <w:r w:rsidRPr="00DA69AD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Wyniki otwartego konkursu ofert zawierające nazwę oferenta, nazwę zadania publicznego, wysokość przyznanych środków publicznych ogłasza się niezwłocznie w:</w:t>
      </w:r>
    </w:p>
    <w:p w14:paraId="319428C5" w14:textId="77777777" w:rsidR="00DA69AD" w:rsidRPr="00DA69AD" w:rsidRDefault="00DA69AD" w:rsidP="00DA69AD">
      <w:pPr>
        <w:autoSpaceDE w:val="0"/>
        <w:autoSpaceDN w:val="0"/>
        <w:adjustRightInd w:val="0"/>
        <w:spacing w:before="120" w:after="120" w:line="240" w:lineRule="auto"/>
        <w:ind w:left="340" w:hanging="227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DA69AD">
        <w:rPr>
          <w:rFonts w:ascii="Times New Roman" w:eastAsia="Times New Roman" w:hAnsi="Times New Roman" w:cs="Times New Roman"/>
          <w:lang w:eastAsia="pl-PL"/>
        </w:rPr>
        <w:t>1) </w:t>
      </w:r>
      <w:r w:rsidRPr="00DA69AD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Biuletynie Informacji Publicznej;</w:t>
      </w:r>
    </w:p>
    <w:p w14:paraId="1BECE0BD" w14:textId="77777777" w:rsidR="00DA69AD" w:rsidRPr="00DA69AD" w:rsidRDefault="00DA69AD" w:rsidP="00DA69AD">
      <w:pPr>
        <w:autoSpaceDE w:val="0"/>
        <w:autoSpaceDN w:val="0"/>
        <w:adjustRightInd w:val="0"/>
        <w:spacing w:before="120" w:after="120" w:line="240" w:lineRule="auto"/>
        <w:ind w:left="340" w:hanging="227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DA69AD">
        <w:rPr>
          <w:rFonts w:ascii="Times New Roman" w:eastAsia="Times New Roman" w:hAnsi="Times New Roman" w:cs="Times New Roman"/>
          <w:lang w:eastAsia="pl-PL"/>
        </w:rPr>
        <w:t>2) </w:t>
      </w:r>
      <w:r w:rsidRPr="00DA69AD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siedzibie organu ogłaszającego konkurs;</w:t>
      </w:r>
    </w:p>
    <w:p w14:paraId="69767DF6" w14:textId="77777777" w:rsidR="00DA69AD" w:rsidRPr="00DA69AD" w:rsidRDefault="00DA69AD" w:rsidP="00DA69AD">
      <w:pPr>
        <w:autoSpaceDE w:val="0"/>
        <w:autoSpaceDN w:val="0"/>
        <w:adjustRightInd w:val="0"/>
        <w:spacing w:before="120" w:after="120" w:line="240" w:lineRule="auto"/>
        <w:ind w:left="340" w:hanging="227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DA69AD">
        <w:rPr>
          <w:rFonts w:ascii="Times New Roman" w:eastAsia="Times New Roman" w:hAnsi="Times New Roman" w:cs="Times New Roman"/>
          <w:lang w:eastAsia="pl-PL"/>
        </w:rPr>
        <w:t>3) </w:t>
      </w:r>
      <w:r w:rsidRPr="00DA69AD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na stronie internetowej Gminy.</w:t>
      </w:r>
    </w:p>
    <w:p w14:paraId="01CB3544" w14:textId="77777777" w:rsidR="00DA69AD" w:rsidRPr="00DA69AD" w:rsidRDefault="00DA69AD" w:rsidP="00DA69AD">
      <w:pPr>
        <w:keepNext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DA69AD">
        <w:rPr>
          <w:rFonts w:ascii="Times New Roman" w:eastAsia="Times New Roman" w:hAnsi="Times New Roman" w:cs="Times New Roman"/>
          <w:b/>
          <w:bCs/>
          <w:lang w:eastAsia="pl-PL"/>
        </w:rPr>
        <w:t>Rozdział 13.</w:t>
      </w:r>
      <w:r w:rsidRPr="00DA69AD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br/>
      </w:r>
      <w:r w:rsidRPr="00DA69AD">
        <w:rPr>
          <w:rFonts w:ascii="Times New Roman" w:eastAsia="Times New Roman" w:hAnsi="Times New Roman" w:cs="Times New Roman"/>
          <w:b/>
          <w:bCs/>
          <w:color w:val="000000"/>
          <w:u w:color="000000"/>
          <w:lang w:eastAsia="pl-PL"/>
        </w:rPr>
        <w:t>Postanowienia końcowe</w:t>
      </w:r>
    </w:p>
    <w:p w14:paraId="6BC71E95" w14:textId="77777777" w:rsidR="00DA69AD" w:rsidRPr="00DA69AD" w:rsidRDefault="00DA69AD" w:rsidP="00DA69AD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DA69AD">
        <w:rPr>
          <w:rFonts w:ascii="Times New Roman" w:eastAsia="Times New Roman" w:hAnsi="Times New Roman" w:cs="Times New Roman"/>
          <w:lang w:eastAsia="pl-PL"/>
        </w:rPr>
        <w:t>1. </w:t>
      </w:r>
      <w:r w:rsidRPr="00DA69AD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Zmiany niniejszego Programu wymagają formy przyjętej jak dla jego uchwalenia.</w:t>
      </w:r>
    </w:p>
    <w:p w14:paraId="50ED32C4" w14:textId="624BDDD6" w:rsidR="00DA69AD" w:rsidRPr="00DA69AD" w:rsidRDefault="00DA69AD" w:rsidP="00DA69AD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DA69AD">
        <w:rPr>
          <w:rFonts w:ascii="Times New Roman" w:eastAsia="Times New Roman" w:hAnsi="Times New Roman" w:cs="Times New Roman"/>
          <w:lang w:eastAsia="pl-PL"/>
        </w:rPr>
        <w:t>2. </w:t>
      </w:r>
      <w:r w:rsidRPr="00DA69AD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Wnioski i propozycje dotyczące funkcjonowania Programu w roku 202</w:t>
      </w:r>
      <w:r w:rsidR="00B61A5D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4</w:t>
      </w:r>
      <w:r w:rsidRPr="00DA69AD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, organizacje pozarządowe mogą w trakcie funkcjonowania Programu, składać do pracownika Gminy Kamienica Polska odpowiedzialnego za współpracę z organizacjami pozarządowym.</w:t>
      </w:r>
    </w:p>
    <w:p w14:paraId="774562AF" w14:textId="77777777" w:rsidR="00ED39B7" w:rsidRDefault="00ED39B7"/>
    <w:sectPr w:rsidR="00ED39B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39B7"/>
    <w:rsid w:val="000217BA"/>
    <w:rsid w:val="000A1E4E"/>
    <w:rsid w:val="000F588D"/>
    <w:rsid w:val="0011000E"/>
    <w:rsid w:val="001463CE"/>
    <w:rsid w:val="001D7CE7"/>
    <w:rsid w:val="00214970"/>
    <w:rsid w:val="00215562"/>
    <w:rsid w:val="00275E2E"/>
    <w:rsid w:val="002A5BFF"/>
    <w:rsid w:val="00312D04"/>
    <w:rsid w:val="0031494D"/>
    <w:rsid w:val="003C2EC1"/>
    <w:rsid w:val="004A65D4"/>
    <w:rsid w:val="005907FA"/>
    <w:rsid w:val="0059563D"/>
    <w:rsid w:val="005F667A"/>
    <w:rsid w:val="006C63B4"/>
    <w:rsid w:val="006E5047"/>
    <w:rsid w:val="0081444E"/>
    <w:rsid w:val="008705CD"/>
    <w:rsid w:val="00A0435F"/>
    <w:rsid w:val="00A55E0C"/>
    <w:rsid w:val="00B61A5D"/>
    <w:rsid w:val="00C52E06"/>
    <w:rsid w:val="00C77AA3"/>
    <w:rsid w:val="00CD4680"/>
    <w:rsid w:val="00D0792A"/>
    <w:rsid w:val="00D67D59"/>
    <w:rsid w:val="00DA69AD"/>
    <w:rsid w:val="00DD300E"/>
    <w:rsid w:val="00E25A97"/>
    <w:rsid w:val="00E709A7"/>
    <w:rsid w:val="00ED39B7"/>
    <w:rsid w:val="00F71137"/>
    <w:rsid w:val="00FA4F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84366F"/>
  <w15:chartTrackingRefBased/>
  <w15:docId w15:val="{E1555B24-B0CC-462D-B8C1-C39A77C827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C63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C63B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2341</Words>
  <Characters>14051</Characters>
  <Application>Microsoft Office Word</Application>
  <DocSecurity>0</DocSecurity>
  <Lines>117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 Kamienicapolska</dc:creator>
  <cp:keywords/>
  <dc:description/>
  <cp:lastModifiedBy>Gmina Kamienicapolska</cp:lastModifiedBy>
  <cp:revision>4</cp:revision>
  <cp:lastPrinted>2023-09-12T07:49:00Z</cp:lastPrinted>
  <dcterms:created xsi:type="dcterms:W3CDTF">2023-09-12T07:09:00Z</dcterms:created>
  <dcterms:modified xsi:type="dcterms:W3CDTF">2023-09-12T07:54:00Z</dcterms:modified>
</cp:coreProperties>
</file>