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09091" w14:textId="77777777" w:rsidR="005A56B1" w:rsidRDefault="005A56B1">
      <w:pPr>
        <w:tabs>
          <w:tab w:val="left" w:pos="0"/>
        </w:tabs>
        <w:spacing w:after="120"/>
        <w:jc w:val="right"/>
        <w:rPr>
          <w:b/>
          <w:bCs/>
        </w:rPr>
      </w:pPr>
      <w:bookmarkStart w:id="0" w:name="__UnoMark__711_50113661"/>
      <w:bookmarkEnd w:id="0"/>
    </w:p>
    <w:p w14:paraId="2276D216" w14:textId="77777777" w:rsidR="005A56B1" w:rsidRDefault="005A56B1">
      <w:pPr>
        <w:spacing w:line="276" w:lineRule="auto"/>
        <w:jc w:val="center"/>
        <w:rPr>
          <w:i/>
        </w:rPr>
      </w:pPr>
    </w:p>
    <w:p w14:paraId="43664D70" w14:textId="77777777" w:rsidR="005A56B1" w:rsidRDefault="00000000">
      <w:pPr>
        <w:spacing w:line="276" w:lineRule="auto"/>
        <w:jc w:val="center"/>
        <w:rPr>
          <w:i/>
        </w:rPr>
      </w:pPr>
      <w:r>
        <w:rPr>
          <w:i/>
        </w:rPr>
        <w:t>WZÓR</w:t>
      </w:r>
    </w:p>
    <w:p w14:paraId="46B5AB69" w14:textId="77777777" w:rsidR="005A56B1" w:rsidRDefault="005A56B1">
      <w:pPr>
        <w:spacing w:line="276" w:lineRule="auto"/>
      </w:pPr>
    </w:p>
    <w:p w14:paraId="427DC04C" w14:textId="77777777" w:rsidR="005A56B1" w:rsidRDefault="00000000">
      <w:pPr>
        <w:spacing w:line="276" w:lineRule="auto"/>
        <w:jc w:val="center"/>
      </w:pPr>
      <w:r>
        <w:t xml:space="preserve">UMOWA O REALIZACJĘ ZADANIA PUBLICZNEGO* / </w:t>
      </w:r>
    </w:p>
    <w:p w14:paraId="6D4705B0" w14:textId="77777777" w:rsidR="005A56B1" w:rsidRDefault="00000000">
      <w:pPr>
        <w:spacing w:line="276" w:lineRule="auto"/>
        <w:jc w:val="center"/>
      </w:pPr>
      <w:r>
        <w:t>UMOWA O REALIZACJĘ ZADANIA PUBLICZNEGO NA PODSTAWIE OFERTY WSPÓLNEJ*,</w:t>
      </w:r>
    </w:p>
    <w:p w14:paraId="58B22839" w14:textId="392558E2" w:rsidR="005A56B1" w:rsidRDefault="00000000">
      <w:pPr>
        <w:spacing w:line="276" w:lineRule="auto"/>
        <w:jc w:val="center"/>
      </w:pPr>
      <w:r>
        <w:t xml:space="preserve"> O KTÓREJ MOWA W ART. 16 UST. 1* / 6* </w:t>
      </w:r>
      <w:r>
        <w:rPr>
          <w:rFonts w:eastAsia="Arial"/>
          <w:bCs/>
        </w:rPr>
        <w:t>USTAWY</w:t>
      </w:r>
      <w:r>
        <w:rPr>
          <w:rFonts w:eastAsia="Arial"/>
        </w:rPr>
        <w:t xml:space="preserve"> </w:t>
      </w:r>
      <w:r>
        <w:rPr>
          <w:rFonts w:eastAsia="Arial"/>
          <w:bCs/>
        </w:rPr>
        <w:t xml:space="preserve">Z DNIA 24 KWIETNIA </w:t>
      </w:r>
      <w:r>
        <w:rPr>
          <w:rFonts w:eastAsia="Arial"/>
          <w:bCs/>
        </w:rPr>
        <w:br/>
        <w:t xml:space="preserve">2003 R. O DZIAŁALNOŚCI POŻYTKU PUBLICZNEGO I O WOLONTARIACIE </w:t>
      </w:r>
      <w:r>
        <w:rPr>
          <w:rFonts w:eastAsia="Arial"/>
          <w:bCs/>
        </w:rPr>
        <w:br/>
        <w:t>(DZ. U. Z  202</w:t>
      </w:r>
      <w:r w:rsidR="009A132D">
        <w:rPr>
          <w:rFonts w:eastAsia="Arial"/>
          <w:bCs/>
        </w:rPr>
        <w:t>3</w:t>
      </w:r>
      <w:r>
        <w:rPr>
          <w:rFonts w:eastAsia="Arial"/>
          <w:bCs/>
        </w:rPr>
        <w:t xml:space="preserve">  R. POZ. </w:t>
      </w:r>
      <w:r w:rsidR="009A132D">
        <w:rPr>
          <w:rFonts w:eastAsia="Arial"/>
          <w:bCs/>
        </w:rPr>
        <w:t>571 )</w:t>
      </w:r>
    </w:p>
    <w:p w14:paraId="45BDF324" w14:textId="77777777" w:rsidR="005A56B1" w:rsidRDefault="005A56B1">
      <w:pPr>
        <w:spacing w:line="276" w:lineRule="auto"/>
      </w:pPr>
    </w:p>
    <w:p w14:paraId="23257D27" w14:textId="77777777" w:rsidR="005A56B1" w:rsidRDefault="00000000">
      <w:pPr>
        <w:spacing w:line="276" w:lineRule="auto"/>
        <w:jc w:val="center"/>
      </w:pPr>
      <w:r>
        <w:t>nr ……………</w:t>
      </w:r>
    </w:p>
    <w:p w14:paraId="703F092C" w14:textId="77777777" w:rsidR="005A56B1" w:rsidRDefault="005A56B1">
      <w:pPr>
        <w:spacing w:line="276" w:lineRule="auto"/>
      </w:pPr>
    </w:p>
    <w:p w14:paraId="3D4FCC2E" w14:textId="77777777" w:rsidR="005A56B1" w:rsidRDefault="00000000">
      <w:pPr>
        <w:spacing w:line="276" w:lineRule="auto"/>
      </w:pPr>
      <w:r>
        <w:t>pod tytułem: ……………………………………………………………………………………......................,</w:t>
      </w:r>
    </w:p>
    <w:p w14:paraId="3958C978" w14:textId="77777777" w:rsidR="005A56B1" w:rsidRDefault="00000000">
      <w:pPr>
        <w:spacing w:line="276" w:lineRule="auto"/>
        <w:jc w:val="both"/>
      </w:pPr>
      <w:r>
        <w:t>zawarta w dniu …………………………………………... w ………………............................,</w:t>
      </w:r>
    </w:p>
    <w:p w14:paraId="1E35C262" w14:textId="77777777" w:rsidR="005A56B1" w:rsidRDefault="005A56B1">
      <w:pPr>
        <w:spacing w:line="276" w:lineRule="auto"/>
      </w:pPr>
    </w:p>
    <w:p w14:paraId="0F6EEF83" w14:textId="77777777" w:rsidR="005A56B1" w:rsidRDefault="00000000">
      <w:pPr>
        <w:spacing w:line="276" w:lineRule="auto"/>
      </w:pPr>
      <w:r>
        <w:t>między:</w:t>
      </w:r>
    </w:p>
    <w:p w14:paraId="2DE73A20" w14:textId="77777777" w:rsidR="005A56B1" w:rsidRDefault="00000000">
      <w:pPr>
        <w:spacing w:line="276" w:lineRule="auto"/>
        <w:jc w:val="both"/>
      </w:pPr>
      <w:r>
        <w:t xml:space="preserve">…………………………………………………………………………………………….........., z siedzibą w ……………………………………………….., zwanym dalej „Zleceniodawcą”, reprezentowanym przez: ………………………………………………………………………., </w:t>
      </w:r>
    </w:p>
    <w:p w14:paraId="1AADA6AF" w14:textId="77777777" w:rsidR="005A56B1" w:rsidRDefault="005A56B1">
      <w:pPr>
        <w:spacing w:line="276" w:lineRule="auto"/>
        <w:jc w:val="both"/>
        <w:rPr>
          <w:b/>
        </w:rPr>
      </w:pPr>
    </w:p>
    <w:p w14:paraId="12E03EE0" w14:textId="77777777" w:rsidR="005A56B1" w:rsidRDefault="00000000">
      <w:pPr>
        <w:spacing w:line="276" w:lineRule="auto"/>
        <w:jc w:val="both"/>
      </w:pPr>
      <w:r>
        <w:t>a</w:t>
      </w:r>
    </w:p>
    <w:p w14:paraId="3FD8CCCD" w14:textId="77777777" w:rsidR="005A56B1" w:rsidRDefault="00000000">
      <w:pPr>
        <w:spacing w:line="276" w:lineRule="auto"/>
        <w:jc w:val="both"/>
      </w:pPr>
      <w:r>
        <w:t xml:space="preserve">………………………………………………………………………………………………….., z siedzibą w ……..........……………...................................................... wpisaną(-nym) do </w:t>
      </w:r>
    </w:p>
    <w:p w14:paraId="7B359B80" w14:textId="77777777" w:rsidR="005A56B1" w:rsidRDefault="00000000">
      <w:pPr>
        <w:spacing w:line="276" w:lineRule="auto"/>
        <w:jc w:val="both"/>
      </w:pPr>
      <w:r>
        <w:t>Krajowego Rejestru Sądowego</w:t>
      </w:r>
      <w:r>
        <w:rPr>
          <w:vertAlign w:val="superscript"/>
        </w:rPr>
        <w:t xml:space="preserve">* </w:t>
      </w:r>
      <w:r>
        <w:t>/ innego rejestru* / ewidencji* pod numerem …………………, zwaną(-nym) dalej „Zleceniobiorcą”, reprezentowaną(-nym) przez:</w:t>
      </w:r>
    </w:p>
    <w:p w14:paraId="529B8532" w14:textId="77777777" w:rsidR="005A56B1" w:rsidRDefault="005A56B1">
      <w:pPr>
        <w:spacing w:line="276" w:lineRule="auto"/>
        <w:jc w:val="both"/>
      </w:pPr>
    </w:p>
    <w:p w14:paraId="3351A735" w14:textId="77777777" w:rsidR="005A56B1" w:rsidRDefault="00000000">
      <w:pPr>
        <w:spacing w:line="276" w:lineRule="auto"/>
        <w:jc w:val="both"/>
      </w:pPr>
      <w:r>
        <w:t>1. ………………………………………………………………………………………………..</w:t>
      </w:r>
    </w:p>
    <w:p w14:paraId="5E886023" w14:textId="77777777" w:rsidR="005A56B1" w:rsidRDefault="00000000">
      <w:pPr>
        <w:spacing w:line="276" w:lineRule="auto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 w14:paraId="30DD0E49" w14:textId="77777777" w:rsidR="005A56B1" w:rsidRDefault="00000000">
      <w:pPr>
        <w:spacing w:line="276" w:lineRule="auto"/>
        <w:jc w:val="both"/>
      </w:pPr>
      <w:r>
        <w:t>2. ………………………………………………………………………………………………...</w:t>
      </w:r>
    </w:p>
    <w:p w14:paraId="2B79CBC1" w14:textId="77777777" w:rsidR="005A56B1" w:rsidRDefault="00000000">
      <w:pPr>
        <w:spacing w:line="276" w:lineRule="auto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 w14:paraId="7A8A7EA8" w14:textId="77777777" w:rsidR="005A56B1" w:rsidRDefault="00000000">
      <w:pPr>
        <w:spacing w:line="276" w:lineRule="auto"/>
        <w:jc w:val="both"/>
      </w:pPr>
      <w:r>
        <w:t>zgodnie z wyciągiem z właściwego rejestru* /ewidencji* / pełnomocnictwem*, załączonym(i) do niniejszej umowy, zwanym(i) dalej „Zleceniobiorcą(-cami)”.</w:t>
      </w:r>
    </w:p>
    <w:p w14:paraId="2E29E12D" w14:textId="77777777" w:rsidR="005A56B1" w:rsidRDefault="00000000">
      <w:pPr>
        <w:spacing w:before="240" w:line="276" w:lineRule="auto"/>
        <w:jc w:val="center"/>
        <w:rPr>
          <w:b/>
        </w:rPr>
      </w:pPr>
      <w:r>
        <w:rPr>
          <w:b/>
        </w:rPr>
        <w:t>§ 1</w:t>
      </w:r>
    </w:p>
    <w:p w14:paraId="17B055C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Przedmiot umowy</w:t>
      </w:r>
    </w:p>
    <w:p w14:paraId="62D7E313" w14:textId="77777777" w:rsidR="005A56B1" w:rsidRDefault="00000000">
      <w:pPr>
        <w:spacing w:line="276" w:lineRule="auto"/>
        <w:ind w:left="284" w:hanging="284"/>
        <w:jc w:val="both"/>
      </w:pPr>
      <w:r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 w14:paraId="0F2F2EB1" w14:textId="77777777" w:rsidR="005A56B1" w:rsidRDefault="00000000">
      <w:pPr>
        <w:spacing w:line="276" w:lineRule="auto"/>
        <w:ind w:left="284"/>
        <w:jc w:val="both"/>
      </w:pPr>
      <w:r>
        <w:t>………………………………………………………………………………………………</w:t>
      </w:r>
    </w:p>
    <w:p w14:paraId="201EE729" w14:textId="77777777" w:rsidR="005A56B1" w:rsidRDefault="00000000">
      <w:pPr>
        <w:spacing w:line="276" w:lineRule="auto"/>
        <w:ind w:left="284"/>
        <w:jc w:val="both"/>
      </w:pPr>
      <w:r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t>zwanego dalej „zadaniem publicznym”, a Zleceniobiorca(-cy) zobowiązuje(-ją) się wykonać zadanie publiczne na warunkach określonych w niniejszej umowie oraz w ofercie.</w:t>
      </w:r>
    </w:p>
    <w:p w14:paraId="5C96E5D6" w14:textId="77777777" w:rsidR="005A56B1" w:rsidRDefault="00000000">
      <w:pPr>
        <w:spacing w:line="276" w:lineRule="auto"/>
        <w:ind w:left="284" w:hanging="284"/>
        <w:jc w:val="both"/>
      </w:pPr>
      <w:r>
        <w:lastRenderedPageBreak/>
        <w:t>2. Zleceniodawca przyznaje Zleceniobiorcy(-com) środki finansowe, o których mowa w § 3, w formie dotacji, której celem jest realizacja zadania publicznego w sposób zgodny z postanowieniami tej umowy.</w:t>
      </w:r>
    </w:p>
    <w:p w14:paraId="23FC29B2" w14:textId="77777777" w:rsidR="005A56B1" w:rsidRDefault="00000000">
      <w:pPr>
        <w:spacing w:line="276" w:lineRule="auto"/>
        <w:ind w:left="284" w:hanging="284"/>
        <w:jc w:val="both"/>
      </w:pPr>
      <w:r>
        <w:t>3. Niniejsza umowa jest umową o powierzenie realizacji zadania publicznego* / o wsparcie realizacji zadania publicznego</w:t>
      </w:r>
      <w:r>
        <w:rPr>
          <w:rStyle w:val="Zakotwiczenieprzypisudolnego"/>
        </w:rPr>
        <w:footnoteReference w:id="1"/>
      </w:r>
      <w:r>
        <w:rPr>
          <w:vertAlign w:val="superscript"/>
        </w:rPr>
        <w:t>)</w:t>
      </w:r>
      <w:r>
        <w:t>* w rozumieniu art. 16 ust. 1 ustawy.</w:t>
      </w:r>
    </w:p>
    <w:p w14:paraId="1BD85B2C" w14:textId="77777777" w:rsidR="005A56B1" w:rsidRDefault="00000000">
      <w:pPr>
        <w:spacing w:line="276" w:lineRule="auto"/>
        <w:ind w:left="284" w:hanging="284"/>
        <w:jc w:val="both"/>
      </w:pPr>
      <w:r>
        <w:t>4. Wykonanie umowy nastąpi z dniem zaakceptowania przez Zleceniodawcę sprawozdania końcowego, o którym mowa w § 9 ust. 5.</w:t>
      </w:r>
    </w:p>
    <w:p w14:paraId="562E61BA" w14:textId="77777777" w:rsidR="005A56B1" w:rsidRDefault="00000000">
      <w:pPr>
        <w:spacing w:line="276" w:lineRule="auto"/>
        <w:ind w:left="284" w:hanging="284"/>
        <w:jc w:val="both"/>
      </w:pPr>
      <w:r>
        <w:t>5. Oferta oraz aktualizacje opisu poszczególnych działań* / harmonogramu* / kalkulacji przewidywanych kosztów* / szacunkowej kalkulacji kosztów</w:t>
      </w:r>
      <w:bookmarkStart w:id="1" w:name="_Ref437249922"/>
      <w:bookmarkEnd w:id="1"/>
      <w:r>
        <w:rPr>
          <w:rStyle w:val="Zakotwiczenieprzypisudolnego"/>
        </w:rPr>
        <w:footnoteReference w:id="2"/>
      </w:r>
      <w:r>
        <w:rPr>
          <w:vertAlign w:val="superscript"/>
        </w:rPr>
        <w:t>)</w:t>
      </w:r>
      <w:r>
        <w:t xml:space="preserve">*, stanowiące załączniki do niniejszej umowy, są integralną częścią umowy w ustalonym końcowym brzmieniu.          </w:t>
      </w:r>
    </w:p>
    <w:p w14:paraId="4C6805FE" w14:textId="77777777" w:rsidR="005A56B1" w:rsidRDefault="00000000">
      <w:pPr>
        <w:spacing w:line="276" w:lineRule="auto"/>
      </w:pPr>
      <w:r>
        <w:t>6. Osobą do kontaktów roboczych jest:</w:t>
      </w:r>
    </w:p>
    <w:p w14:paraId="4DBAD0EB" w14:textId="77777777" w:rsidR="005A56B1" w:rsidRDefault="00000000">
      <w:pPr>
        <w:spacing w:line="276" w:lineRule="auto"/>
        <w:ind w:left="567" w:hanging="283"/>
      </w:pPr>
      <w:r>
        <w:t xml:space="preserve">1) ze strony Zleceniodawcy: …………………………...........………………………………, </w:t>
      </w:r>
    </w:p>
    <w:p w14:paraId="12ED9394" w14:textId="77777777" w:rsidR="005A56B1" w:rsidRDefault="00000000">
      <w:pPr>
        <w:spacing w:line="276" w:lineRule="auto"/>
        <w:ind w:left="567"/>
      </w:pPr>
      <w:r>
        <w:t>tel. ……………………….., adres poczty elektronicznej …………………………...…..;</w:t>
      </w:r>
    </w:p>
    <w:p w14:paraId="3F433DD4" w14:textId="77777777" w:rsidR="005A56B1" w:rsidRDefault="00000000">
      <w:pPr>
        <w:spacing w:line="276" w:lineRule="auto"/>
        <w:ind w:left="567" w:hanging="283"/>
      </w:pPr>
      <w:r>
        <w:t xml:space="preserve">2) ze strony Zleceniobiorcy(-ców): ………...………………...…........................................., </w:t>
      </w:r>
    </w:p>
    <w:p w14:paraId="11A7B62D" w14:textId="77777777" w:rsidR="005A56B1" w:rsidRDefault="00000000">
      <w:pPr>
        <w:spacing w:line="276" w:lineRule="auto"/>
        <w:ind w:left="567"/>
      </w:pPr>
      <w:r>
        <w:t>tel. ……………………..…, adres poczty elektronicznej …………………..………….. .</w:t>
      </w:r>
    </w:p>
    <w:p w14:paraId="6A048CC0" w14:textId="77777777" w:rsidR="005A56B1" w:rsidRDefault="005A56B1">
      <w:pPr>
        <w:spacing w:line="276" w:lineRule="auto"/>
        <w:ind w:firstLine="708"/>
        <w:rPr>
          <w:b/>
        </w:rPr>
      </w:pPr>
    </w:p>
    <w:p w14:paraId="4B9888A0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2</w:t>
      </w:r>
    </w:p>
    <w:p w14:paraId="35BE4B07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Sposób wykonania zadania publicznego</w:t>
      </w:r>
    </w:p>
    <w:p w14:paraId="60510A68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 xml:space="preserve">1. Termin realizacji zadania publicznego ustala się: </w:t>
      </w:r>
    </w:p>
    <w:p w14:paraId="200920D5" w14:textId="77777777" w:rsidR="005A56B1" w:rsidRDefault="00000000">
      <w:pPr>
        <w:spacing w:line="276" w:lineRule="auto"/>
        <w:ind w:left="284"/>
        <w:jc w:val="both"/>
      </w:pPr>
      <w:r>
        <w:t xml:space="preserve">od dnia ............................ r. </w:t>
      </w:r>
    </w:p>
    <w:p w14:paraId="193D582F" w14:textId="77777777" w:rsidR="005A56B1" w:rsidRDefault="00000000">
      <w:pPr>
        <w:spacing w:line="276" w:lineRule="auto"/>
        <w:ind w:left="284" w:hanging="284"/>
        <w:jc w:val="both"/>
      </w:pPr>
      <w:r>
        <w:tab/>
        <w:t xml:space="preserve">do dnia ............................ r. </w:t>
      </w:r>
    </w:p>
    <w:p w14:paraId="616CBD84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 xml:space="preserve">2. Termin poniesienia wydatków ustala się: </w:t>
      </w:r>
    </w:p>
    <w:p w14:paraId="23AF64DF" w14:textId="77777777" w:rsidR="005A56B1" w:rsidRDefault="00000000">
      <w:pPr>
        <w:spacing w:line="276" w:lineRule="auto"/>
        <w:ind w:firstLine="284"/>
        <w:jc w:val="both"/>
      </w:pPr>
      <w:r>
        <w:t>1) dla środków pochodzących z dotacji:</w:t>
      </w:r>
    </w:p>
    <w:p w14:paraId="1ABD726A" w14:textId="77777777" w:rsidR="005A56B1" w:rsidRDefault="00000000">
      <w:pPr>
        <w:spacing w:line="276" w:lineRule="auto"/>
        <w:ind w:left="567"/>
        <w:jc w:val="both"/>
      </w:pPr>
      <w:r>
        <w:t xml:space="preserve">od dnia …………………… r. </w:t>
      </w:r>
    </w:p>
    <w:p w14:paraId="70DB1735" w14:textId="77777777" w:rsidR="005A56B1" w:rsidRDefault="00000000">
      <w:pPr>
        <w:spacing w:line="276" w:lineRule="auto"/>
        <w:ind w:left="567"/>
        <w:jc w:val="both"/>
      </w:pPr>
      <w:r>
        <w:t>do dnia …………………… r.;</w:t>
      </w:r>
    </w:p>
    <w:p w14:paraId="20165021" w14:textId="77777777" w:rsidR="005A56B1" w:rsidRDefault="00000000">
      <w:pPr>
        <w:spacing w:line="276" w:lineRule="auto"/>
        <w:ind w:left="284"/>
        <w:jc w:val="both"/>
      </w:pPr>
      <w:r>
        <w:t>2) dla innych środków finansowych:</w:t>
      </w:r>
    </w:p>
    <w:p w14:paraId="130CCFD8" w14:textId="77777777" w:rsidR="005A56B1" w:rsidRDefault="00000000">
      <w:pPr>
        <w:spacing w:line="276" w:lineRule="auto"/>
        <w:ind w:left="567"/>
        <w:jc w:val="both"/>
      </w:pPr>
      <w:r>
        <w:t xml:space="preserve">od dnia …………………… r. </w:t>
      </w:r>
    </w:p>
    <w:p w14:paraId="6D8E3A61" w14:textId="77777777" w:rsidR="005A56B1" w:rsidRDefault="00000000">
      <w:pPr>
        <w:spacing w:line="276" w:lineRule="auto"/>
        <w:ind w:left="567"/>
        <w:jc w:val="both"/>
      </w:pPr>
      <w:r>
        <w:t>do dnia …………………… r.</w:t>
      </w:r>
    </w:p>
    <w:p w14:paraId="04627BD3" w14:textId="77777777" w:rsidR="005A56B1" w:rsidRDefault="00000000">
      <w:pPr>
        <w:spacing w:line="276" w:lineRule="auto"/>
        <w:ind w:left="284" w:hanging="284"/>
        <w:jc w:val="both"/>
      </w:pPr>
      <w:r>
        <w:t>3. Zleceniobiorca(-cy) zobowiązuje(-ją) się wykonać zadanie</w:t>
      </w:r>
      <w:r>
        <w:rPr>
          <w:b/>
        </w:rPr>
        <w:t xml:space="preserve"> </w:t>
      </w:r>
      <w:r>
        <w:t>publiczne</w:t>
      </w:r>
      <w:r>
        <w:rPr>
          <w:b/>
        </w:rPr>
        <w:t xml:space="preserve"> </w:t>
      </w:r>
      <w:r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t>2)</w:t>
      </w:r>
      <w:r>
        <w:t xml:space="preserve">*, w terminie określonym w ust. 1. </w:t>
      </w:r>
    </w:p>
    <w:p w14:paraId="5135065F" w14:textId="77777777" w:rsidR="005A56B1" w:rsidRDefault="00000000">
      <w:pPr>
        <w:spacing w:line="276" w:lineRule="auto"/>
        <w:ind w:left="284" w:hanging="284"/>
        <w:jc w:val="both"/>
        <w:rPr>
          <w:i/>
        </w:rPr>
      </w:pPr>
      <w:r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7A42579B" w14:textId="77777777" w:rsidR="005A56B1" w:rsidRDefault="00000000">
      <w:pPr>
        <w:spacing w:line="276" w:lineRule="auto"/>
        <w:ind w:left="284" w:hanging="284"/>
        <w:jc w:val="both"/>
      </w:pPr>
      <w:r>
        <w:t>5. Wydatkowanie osiągniętych przychodów, w tym także odsetek bankowych od środków przekazanych przez Zleceniodawcę, z naruszeniem postanowień ust. 4 uznaje się za dotację pobraną w nadmiernej wysokości.</w:t>
      </w:r>
    </w:p>
    <w:p w14:paraId="5E27C121" w14:textId="77777777" w:rsidR="005A56B1" w:rsidRDefault="00000000">
      <w:pPr>
        <w:spacing w:before="240" w:line="276" w:lineRule="auto"/>
        <w:jc w:val="center"/>
        <w:rPr>
          <w:b/>
        </w:rPr>
      </w:pPr>
      <w:r>
        <w:rPr>
          <w:b/>
        </w:rPr>
        <w:lastRenderedPageBreak/>
        <w:t>§ 3</w:t>
      </w:r>
    </w:p>
    <w:p w14:paraId="3628F784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Finansowanie zadania publicznego</w:t>
      </w:r>
    </w:p>
    <w:p w14:paraId="5CAC4557" w14:textId="77777777" w:rsidR="005A56B1" w:rsidRDefault="00000000">
      <w:pPr>
        <w:spacing w:line="276" w:lineRule="auto"/>
        <w:ind w:left="284" w:hanging="284"/>
        <w:jc w:val="both"/>
      </w:pPr>
      <w:r>
        <w:t>1. Zleceniodawca zobowiązuje się do przekazania na realizację zadania publicznego środków finansowych w wysokości ............................................. (słownie) …………………………,</w:t>
      </w:r>
    </w:p>
    <w:p w14:paraId="57ECF1E5" w14:textId="77777777" w:rsidR="005A56B1" w:rsidRDefault="00000000">
      <w:pPr>
        <w:spacing w:line="276" w:lineRule="auto"/>
        <w:ind w:left="284"/>
        <w:jc w:val="both"/>
      </w:pPr>
      <w:r>
        <w:t>na rachunek bankowy Zleceniobiorcy(-ców):</w:t>
      </w:r>
    </w:p>
    <w:p w14:paraId="3808CF7C" w14:textId="77777777" w:rsidR="005A56B1" w:rsidRDefault="00000000">
      <w:pPr>
        <w:spacing w:line="276" w:lineRule="auto"/>
        <w:ind w:left="284"/>
        <w:jc w:val="both"/>
      </w:pPr>
      <w:r>
        <w:t xml:space="preserve">nr rachunku(-ków): ................................................................................................................,  </w:t>
      </w:r>
    </w:p>
    <w:p w14:paraId="450C9419" w14:textId="77777777" w:rsidR="005A56B1" w:rsidRDefault="00000000">
      <w:pPr>
        <w:spacing w:line="276" w:lineRule="auto"/>
        <w:ind w:left="284"/>
        <w:jc w:val="both"/>
      </w:pPr>
      <w:r>
        <w:t>w następujący sposób:</w:t>
      </w:r>
    </w:p>
    <w:p w14:paraId="0E9A6AF0" w14:textId="77777777" w:rsidR="005A56B1" w:rsidRDefault="00000000">
      <w:pPr>
        <w:spacing w:line="276" w:lineRule="auto"/>
        <w:ind w:left="567" w:hanging="283"/>
        <w:jc w:val="both"/>
      </w:pPr>
      <w:r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t xml:space="preserve"> </w:t>
      </w:r>
    </w:p>
    <w:p w14:paraId="55052339" w14:textId="77777777" w:rsidR="005A56B1" w:rsidRDefault="00000000">
      <w:pPr>
        <w:spacing w:line="276" w:lineRule="auto"/>
        <w:ind w:left="567"/>
        <w:jc w:val="both"/>
      </w:pPr>
      <w:r>
        <w:t>a) w terminie do 30 dni od dnia zawarcia niniejszej umowy w pełnej wysokości*</w:t>
      </w:r>
    </w:p>
    <w:p w14:paraId="412517BA" w14:textId="77777777" w:rsidR="005A56B1" w:rsidRDefault="00000000">
      <w:pPr>
        <w:spacing w:line="276" w:lineRule="auto"/>
        <w:ind w:left="567"/>
        <w:jc w:val="both"/>
      </w:pPr>
      <w:r>
        <w:t xml:space="preserve">albo </w:t>
      </w:r>
    </w:p>
    <w:p w14:paraId="470C0220" w14:textId="77777777" w:rsidR="005A56B1" w:rsidRDefault="00000000">
      <w:pPr>
        <w:spacing w:line="276" w:lineRule="auto"/>
        <w:ind w:left="851" w:hanging="284"/>
        <w:jc w:val="both"/>
      </w:pPr>
      <w:r>
        <w:t>b) I transza w terminie do 30 dni od dnia zawarcia niniejszej umowy w wysokości …………………......................... (słownie) …………………...……………………,</w:t>
      </w:r>
    </w:p>
    <w:p w14:paraId="32BA715F" w14:textId="77777777" w:rsidR="005A56B1" w:rsidRDefault="00000000">
      <w:pPr>
        <w:spacing w:line="276" w:lineRule="auto"/>
        <w:ind w:left="851" w:hanging="284"/>
        <w:jc w:val="both"/>
      </w:pPr>
      <w:r>
        <w:t xml:space="preserve">    II transza w terminie …………………………… w wysokości …....………………… (słownie) ………………..........................................................................................*;</w:t>
      </w:r>
    </w:p>
    <w:p w14:paraId="359C2AFF" w14:textId="77777777" w:rsidR="005A56B1" w:rsidRDefault="00000000">
      <w:pPr>
        <w:spacing w:line="276" w:lineRule="auto"/>
        <w:ind w:left="567" w:hanging="283"/>
        <w:jc w:val="both"/>
      </w:pPr>
      <w:r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zadania; istnieje możliwość wypłaty dotacji na dany rok w transzach):</w:t>
      </w:r>
    </w:p>
    <w:p w14:paraId="432A382D" w14:textId="77777777" w:rsidR="005A56B1" w:rsidRDefault="00000000">
      <w:pPr>
        <w:spacing w:line="276" w:lineRule="auto"/>
        <w:ind w:left="851" w:hanging="284"/>
        <w:jc w:val="both"/>
      </w:pPr>
      <w:r>
        <w:t xml:space="preserve">a) dotacja w ……… r. w terminie do 30 dni od dnia zawarcia niniejszej umowy </w:t>
      </w:r>
      <w:r>
        <w:br/>
        <w:t>w wysokości ……………........................... (słownie)……....…………………….,</w:t>
      </w:r>
    </w:p>
    <w:p w14:paraId="45B9F163" w14:textId="77777777" w:rsidR="005A56B1" w:rsidRDefault="00000000">
      <w:pPr>
        <w:spacing w:line="276" w:lineRule="auto"/>
        <w:ind w:left="851" w:hanging="284"/>
        <w:jc w:val="both"/>
      </w:pPr>
      <w:r>
        <w:t>b) dotacja w …….… r. w terminie ………...… w wysokości ………………………… (słownie) …………………………………………………………………………….. .</w:t>
      </w:r>
    </w:p>
    <w:p w14:paraId="096E310B" w14:textId="77777777" w:rsidR="005A56B1" w:rsidRDefault="00000000">
      <w:pPr>
        <w:spacing w:line="276" w:lineRule="auto"/>
        <w:ind w:left="284" w:hanging="284"/>
        <w:jc w:val="both"/>
        <w:rPr>
          <w:vertAlign w:val="superscript"/>
        </w:rPr>
      </w:pPr>
      <w:r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Zakotwiczenieprzypisudolnego"/>
        </w:rPr>
        <w:footnoteReference w:id="3"/>
      </w:r>
      <w:r>
        <w:rPr>
          <w:vertAlign w:val="superscript"/>
        </w:rPr>
        <w:t>)</w:t>
      </w:r>
      <w:r>
        <w:t>*.</w:t>
      </w:r>
    </w:p>
    <w:p w14:paraId="635C30CF" w14:textId="77777777" w:rsidR="005A56B1" w:rsidRDefault="00000000">
      <w:pPr>
        <w:spacing w:line="276" w:lineRule="auto"/>
        <w:ind w:left="284" w:hanging="284"/>
        <w:jc w:val="both"/>
      </w:pPr>
      <w:r>
        <w:t>3. Za dzień przekazania dotacji uznaje się dzień obciążenia rachunku Zleceniodawcy.</w:t>
      </w:r>
    </w:p>
    <w:p w14:paraId="62C96FC8" w14:textId="77777777" w:rsidR="005A56B1" w:rsidRDefault="00000000">
      <w:pPr>
        <w:spacing w:line="276" w:lineRule="auto"/>
        <w:ind w:left="284" w:hanging="284"/>
        <w:jc w:val="both"/>
      </w:pPr>
      <w:r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Zleceniobiorca(-cy) zobowiązuje(-ją) się do niezwłocznego poinformowania Zleceniodawcy o nowym(-ych) rachunku(-kach) </w:t>
      </w:r>
      <w:r>
        <w:br/>
        <w:t>i jego/ich numerze(-rach).</w:t>
      </w:r>
    </w:p>
    <w:p w14:paraId="64D22BCA" w14:textId="77777777" w:rsidR="005A56B1" w:rsidRDefault="00000000">
      <w:pPr>
        <w:spacing w:line="276" w:lineRule="auto"/>
        <w:ind w:left="284" w:hanging="284"/>
        <w:jc w:val="both"/>
      </w:pPr>
      <w:r>
        <w:t>5. Zleceniobiorca(-cy) zobowiązuje(-ją) się do przekazania na realizację zadania publicznego</w:t>
      </w:r>
      <w:bookmarkStart w:id="2" w:name="_Ref456006860"/>
      <w:bookmarkEnd w:id="2"/>
      <w:r>
        <w:rPr>
          <w:rStyle w:val="Zakotwiczenieprzypisudolnego"/>
        </w:rPr>
        <w:footnoteReference w:id="4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</w:p>
    <w:p w14:paraId="6DE6BFF1" w14:textId="77777777" w:rsidR="005A56B1" w:rsidRDefault="00000000">
      <w:pPr>
        <w:spacing w:line="276" w:lineRule="auto"/>
        <w:ind w:left="567" w:hanging="283"/>
        <w:jc w:val="both"/>
      </w:pPr>
      <w:r>
        <w:t>1) innych środków finansowych w wysokości</w:t>
      </w:r>
      <w:bookmarkStart w:id="3" w:name="_Ref426980963"/>
      <w:bookmarkEnd w:id="3"/>
      <w:r>
        <w:rPr>
          <w:rStyle w:val="Zakotwiczenieprzypisudolnego"/>
        </w:rPr>
        <w:footnoteReference w:id="5"/>
      </w:r>
      <w:r>
        <w:rPr>
          <w:vertAlign w:val="superscript"/>
        </w:rPr>
        <w:t>)</w:t>
      </w:r>
      <w:r>
        <w:t xml:space="preserve"> ……………............................................. (słownie) ………………………………….......................................................................;</w:t>
      </w:r>
    </w:p>
    <w:p w14:paraId="485E7F67" w14:textId="77777777" w:rsidR="005A56B1" w:rsidRDefault="00000000">
      <w:pPr>
        <w:spacing w:line="276" w:lineRule="auto"/>
        <w:ind w:left="567" w:hanging="283"/>
        <w:jc w:val="both"/>
      </w:pPr>
      <w:r>
        <w:t xml:space="preserve">2) wkładu osobowego o wartości ....................................... (słownie) ...………………….*; </w:t>
      </w:r>
    </w:p>
    <w:p w14:paraId="6C4A802F" w14:textId="77777777" w:rsidR="005A56B1" w:rsidRDefault="00000000">
      <w:pPr>
        <w:spacing w:line="276" w:lineRule="auto"/>
        <w:ind w:left="567" w:hanging="283"/>
        <w:jc w:val="both"/>
      </w:pPr>
      <w:r>
        <w:t>3) wkładu rzeczowego o wartości ...................................... (słownie) .....…………...……*.</w:t>
      </w:r>
    </w:p>
    <w:p w14:paraId="01248F40" w14:textId="77777777" w:rsidR="005A56B1" w:rsidRDefault="00000000">
      <w:pPr>
        <w:spacing w:line="276" w:lineRule="auto"/>
        <w:ind w:left="284" w:hanging="257"/>
        <w:jc w:val="both"/>
      </w:pPr>
      <w:r>
        <w:lastRenderedPageBreak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Zakotwiczenieprzypisudolnego"/>
        </w:rPr>
        <w:footnoteReference w:id="6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t xml:space="preserve"> ……………........................... (słownie) ……………………… *.</w:t>
      </w:r>
    </w:p>
    <w:p w14:paraId="72984D9C" w14:textId="77777777" w:rsidR="005A56B1" w:rsidRDefault="00000000">
      <w:pPr>
        <w:spacing w:line="276" w:lineRule="auto"/>
        <w:ind w:left="284" w:hanging="257"/>
        <w:jc w:val="both"/>
      </w:pPr>
      <w:r>
        <w:t>6. Całkowity koszt zadania publicznego stanowi sumę kwot dotacji i środków, o których mowa w ust. 5, i wynosi łącznie ……………….…...… (słownie) ………………………..,</w:t>
      </w:r>
    </w:p>
    <w:p w14:paraId="57E63ED3" w14:textId="77777777" w:rsidR="005A56B1" w:rsidRDefault="00000000">
      <w:pPr>
        <w:spacing w:line="276" w:lineRule="auto"/>
        <w:ind w:left="284"/>
        <w:jc w:val="both"/>
      </w:pPr>
      <w:r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t xml:space="preserve">: </w:t>
      </w:r>
    </w:p>
    <w:p w14:paraId="37051246" w14:textId="77777777" w:rsidR="005A56B1" w:rsidRDefault="00000000">
      <w:pPr>
        <w:spacing w:line="276" w:lineRule="auto"/>
        <w:ind w:left="284" w:hanging="257"/>
        <w:jc w:val="both"/>
      </w:pPr>
      <w:r>
        <w:t>1) w …………. r. …………………………………… (słownie) ………………………….;</w:t>
      </w:r>
    </w:p>
    <w:p w14:paraId="589AD74D" w14:textId="77777777" w:rsidR="005A56B1" w:rsidRDefault="00000000">
      <w:pPr>
        <w:spacing w:line="276" w:lineRule="auto"/>
        <w:ind w:left="284" w:hanging="257"/>
        <w:jc w:val="both"/>
      </w:pPr>
      <w:r>
        <w:t>2) w …………. r. …………………………………… (słownie) ………………………….  .</w:t>
      </w:r>
    </w:p>
    <w:p w14:paraId="474296F0" w14:textId="77777777" w:rsidR="005A56B1" w:rsidRDefault="00000000">
      <w:pPr>
        <w:spacing w:line="276" w:lineRule="auto"/>
        <w:ind w:left="284" w:hanging="257"/>
        <w:jc w:val="both"/>
      </w:pPr>
      <w:r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4" w:name="_Ref452361951"/>
      <w:bookmarkEnd w:id="4"/>
      <w:r>
        <w:rPr>
          <w:rStyle w:val="Zakotwiczenieprzypisudolnego"/>
        </w:rPr>
        <w:footnoteReference w:id="7"/>
      </w:r>
      <w:r>
        <w:rPr>
          <w:vertAlign w:val="superscript"/>
        </w:rPr>
        <w:t>)</w:t>
      </w:r>
      <w:r>
        <w:t>.</w:t>
      </w:r>
    </w:p>
    <w:p w14:paraId="60A55997" w14:textId="77777777" w:rsidR="005A56B1" w:rsidRDefault="00000000">
      <w:pPr>
        <w:spacing w:line="276" w:lineRule="auto"/>
        <w:ind w:left="284" w:hanging="257"/>
        <w:jc w:val="both"/>
      </w:pPr>
      <w:r>
        <w:t>8. Naruszenie postanowień, o których mowa w ust. 4–7, uważa się za pobranie dotacji w nadmiernej wysokości.</w:t>
      </w:r>
    </w:p>
    <w:p w14:paraId="426ADEFB" w14:textId="77777777" w:rsidR="005A56B1" w:rsidRDefault="00000000">
      <w:pPr>
        <w:spacing w:line="276" w:lineRule="auto"/>
        <w:ind w:left="426" w:hanging="426"/>
        <w:jc w:val="both"/>
      </w:pPr>
      <w:r>
        <w:t>9. Przekazanie kolejnej dotacji nastąpi, z zastrzeżeniem ust. 2, po złożeniu* / zaakceptowaniu* sprawozdania częściowego, o którym mowa w § 9 ust. 3</w:t>
      </w:r>
      <w:r>
        <w:rPr>
          <w:rStyle w:val="Zakotwiczenieprzypisudolnego"/>
        </w:rPr>
        <w:footnoteReference w:id="8"/>
      </w:r>
      <w:r>
        <w:rPr>
          <w:vertAlign w:val="superscript"/>
        </w:rPr>
        <w:t>)</w:t>
      </w:r>
      <w:r>
        <w:t>*.</w:t>
      </w:r>
    </w:p>
    <w:p w14:paraId="18F916F5" w14:textId="77777777" w:rsidR="005A56B1" w:rsidRDefault="00000000">
      <w:pPr>
        <w:spacing w:line="276" w:lineRule="auto"/>
        <w:ind w:left="426" w:hanging="426"/>
        <w:jc w:val="both"/>
      </w:pPr>
      <w:r>
        <w:t>10. Przekazanie kolejnej transzy dotacji nastąpi po złożeniu* / zaakceptowaniu* sprawozdania częściowego, o którym mowa w § 9 ust. 2</w:t>
      </w:r>
      <w:r>
        <w:rPr>
          <w:rStyle w:val="Zakotwiczenieprzypisudolnego"/>
        </w:rPr>
        <w:footnoteReference w:id="9"/>
      </w:r>
      <w:r>
        <w:rPr>
          <w:vertAlign w:val="superscript"/>
        </w:rPr>
        <w:t>)</w:t>
      </w:r>
      <w:r>
        <w:t>*.</w:t>
      </w:r>
    </w:p>
    <w:p w14:paraId="26F26B54" w14:textId="77777777" w:rsidR="005A56B1" w:rsidRDefault="005A56B1">
      <w:pPr>
        <w:spacing w:line="276" w:lineRule="auto"/>
        <w:jc w:val="center"/>
        <w:rPr>
          <w:b/>
        </w:rPr>
      </w:pPr>
    </w:p>
    <w:p w14:paraId="3D0C4371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4</w:t>
      </w:r>
    </w:p>
    <w:p w14:paraId="1A841C4C" w14:textId="77777777" w:rsidR="005A56B1" w:rsidRDefault="00000000">
      <w:pPr>
        <w:pStyle w:val="Nagwek1"/>
        <w:spacing w:before="0" w:line="276" w:lineRule="auto"/>
        <w:ind w:left="62"/>
        <w:jc w:val="center"/>
      </w:pPr>
      <w:r>
        <w:t>Wykonanie części zadania przez podmiot niebędący stroną umowy (zgodnie z art. 16 ust. 4 ustawy)*</w:t>
      </w:r>
    </w:p>
    <w:p w14:paraId="593E45B5" w14:textId="77777777" w:rsidR="005A56B1" w:rsidRDefault="00000000">
      <w:pPr>
        <w:spacing w:line="276" w:lineRule="auto"/>
        <w:ind w:left="284" w:hanging="284"/>
        <w:jc w:val="both"/>
      </w:pPr>
      <w:r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rStyle w:val="Zakotwiczenieprzypisudolnego"/>
          <w:i/>
        </w:rPr>
        <w:footnoteReference w:id="10"/>
      </w:r>
      <w:r>
        <w:rPr>
          <w:i/>
          <w:vertAlign w:val="superscript"/>
        </w:rPr>
        <w:t>)</w:t>
      </w:r>
      <w:r>
        <w:rPr>
          <w:i/>
        </w:rPr>
        <w:t>)</w:t>
      </w:r>
      <w:r>
        <w:t>.</w:t>
      </w:r>
    </w:p>
    <w:p w14:paraId="45051023" w14:textId="77777777" w:rsidR="005A56B1" w:rsidRDefault="00000000">
      <w:pPr>
        <w:tabs>
          <w:tab w:val="left" w:pos="1276"/>
        </w:tabs>
        <w:spacing w:line="276" w:lineRule="auto"/>
        <w:ind w:left="284" w:hanging="284"/>
        <w:jc w:val="both"/>
      </w:pPr>
      <w:r>
        <w:t>2. Za działania bądź zaniechania podmiotu, o którym mowa w ust. 1, Zleceniobiorca(-cy) odpowiada(-ją) jak za własne.</w:t>
      </w:r>
    </w:p>
    <w:p w14:paraId="6E48F151" w14:textId="77777777" w:rsidR="005A56B1" w:rsidRDefault="005A56B1">
      <w:pPr>
        <w:spacing w:line="276" w:lineRule="auto"/>
      </w:pPr>
    </w:p>
    <w:p w14:paraId="7F5EB220" w14:textId="77777777" w:rsidR="005A56B1" w:rsidRDefault="00000000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>
        <w:rPr>
          <w:b/>
        </w:rPr>
        <w:t>§ 5</w:t>
      </w:r>
    </w:p>
    <w:p w14:paraId="6EE45FA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Dokonywanie przesunięć w zakresie ponoszonych wydatków</w:t>
      </w:r>
    </w:p>
    <w:p w14:paraId="4A363E0B" w14:textId="77777777" w:rsidR="005A56B1" w:rsidRDefault="00000000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14:paraId="1DF704A3" w14:textId="77777777" w:rsidR="005A56B1" w:rsidRDefault="00000000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Naruszenie postanowienia, o którym mowa w ust. 1, uważa się za pobranie części dotacji </w:t>
      </w:r>
      <w:r>
        <w:rPr>
          <w:rFonts w:ascii="Times New Roman" w:hAnsi="Times New Roman"/>
        </w:rPr>
        <w:br/>
        <w:t>w nadmiernej wysokości.</w:t>
      </w:r>
    </w:p>
    <w:p w14:paraId="2879B67C" w14:textId="77777777" w:rsidR="005A56B1" w:rsidRDefault="005A56B1">
      <w:pPr>
        <w:spacing w:line="276" w:lineRule="auto"/>
        <w:jc w:val="center"/>
        <w:rPr>
          <w:b/>
        </w:rPr>
      </w:pPr>
    </w:p>
    <w:p w14:paraId="605A81A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 6</w:t>
      </w:r>
    </w:p>
    <w:p w14:paraId="0B2C858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Dokumentacja związana z realizacją zadania publicznego</w:t>
      </w:r>
    </w:p>
    <w:p w14:paraId="460BB681" w14:textId="77777777" w:rsidR="005A56B1" w:rsidRDefault="00000000">
      <w:pPr>
        <w:spacing w:line="276" w:lineRule="auto"/>
        <w:ind w:left="284" w:hanging="284"/>
        <w:jc w:val="both"/>
      </w:pPr>
      <w:r>
        <w:t xml:space="preserve">1. Zleceniobiorca(-cy) jest/są zobowiązany(-ni) do prowadzenia wyodrębnionej dokumentacji finansowo-księgowej i ewidencji księgowej zadania publicznego oraz jej opisywania  zgodnie z zasadami wynikającymi z ustawy z dnia 29 września 1994 r. o rachunkowości (Dz. U. z 2021 r. poz. 217, z późn. zm.), w sposób umożliwiający identyfikację poszczególnych operacji księgowych. </w:t>
      </w:r>
    </w:p>
    <w:p w14:paraId="4A65559E" w14:textId="77777777" w:rsidR="005A56B1" w:rsidRDefault="00000000">
      <w:pPr>
        <w:spacing w:line="276" w:lineRule="auto"/>
        <w:ind w:left="284" w:hanging="284"/>
        <w:jc w:val="both"/>
      </w:pPr>
      <w:r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</w:p>
    <w:p w14:paraId="2C9277AD" w14:textId="77777777" w:rsidR="005A56B1" w:rsidRDefault="00000000">
      <w:pPr>
        <w:spacing w:after="120"/>
        <w:ind w:left="284" w:hanging="284"/>
        <w:jc w:val="both"/>
        <w:rPr>
          <w:b/>
        </w:rPr>
      </w:pPr>
      <w:r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0A05E332" w14:textId="77777777" w:rsidR="005A56B1" w:rsidRDefault="005A56B1">
      <w:pPr>
        <w:spacing w:line="276" w:lineRule="auto"/>
        <w:jc w:val="center"/>
        <w:rPr>
          <w:b/>
        </w:rPr>
      </w:pPr>
    </w:p>
    <w:p w14:paraId="1EE9A33F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7</w:t>
      </w:r>
    </w:p>
    <w:p w14:paraId="04287691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Obowiązki i uprawnienia informacyjne</w:t>
      </w:r>
      <w:r>
        <w:t xml:space="preserve"> </w:t>
      </w:r>
    </w:p>
    <w:p w14:paraId="1F594184" w14:textId="77777777" w:rsidR="005A56B1" w:rsidRDefault="00000000">
      <w:pPr>
        <w:tabs>
          <w:tab w:val="left" w:pos="540"/>
        </w:tabs>
        <w:spacing w:line="276" w:lineRule="auto"/>
        <w:ind w:left="284" w:hanging="284"/>
        <w:jc w:val="both"/>
      </w:pPr>
      <w:r>
        <w:t xml:space="preserve">1.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</w:r>
      <w:r>
        <w:br/>
        <w:t xml:space="preserve">i przeznaczenie tego nie uniemożliwia, proporcjonalnie do wielkości innych oznaczeń, </w:t>
      </w:r>
      <w:r>
        <w:br/>
        <w:t xml:space="preserve">w sposób zapewniający jego dobrą widoczność. </w:t>
      </w:r>
    </w:p>
    <w:p w14:paraId="3E331834" w14:textId="77777777" w:rsidR="005A56B1" w:rsidRDefault="00000000">
      <w:pPr>
        <w:tabs>
          <w:tab w:val="left" w:pos="540"/>
        </w:tabs>
        <w:spacing w:line="276" w:lineRule="auto"/>
        <w:ind w:left="284" w:hanging="284"/>
        <w:jc w:val="both"/>
      </w:pPr>
      <w:r>
        <w:t>2. Logo oraz treść wymaganych informacji Zleceniodawca przekazuje Zleceniobiorcy</w:t>
      </w:r>
      <w:r>
        <w:rPr>
          <w:rStyle w:val="Zakotwiczenieprzypisudolnego"/>
        </w:rPr>
        <w:footnoteReference w:id="11"/>
      </w:r>
      <w:r>
        <w:rPr>
          <w:vertAlign w:val="superscript"/>
        </w:rPr>
        <w:t>)</w:t>
      </w:r>
      <w:r>
        <w:t>*.</w:t>
      </w:r>
    </w:p>
    <w:p w14:paraId="49346605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</w:p>
    <w:p w14:paraId="7A3AB391" w14:textId="77777777" w:rsidR="005A56B1" w:rsidRDefault="00000000">
      <w:pPr>
        <w:spacing w:line="276" w:lineRule="auto"/>
        <w:ind w:left="284" w:hanging="284"/>
        <w:jc w:val="both"/>
      </w:pPr>
      <w:r>
        <w:t>4. Zleceniobiorca jest zobowiązany informować na bieżąco, jednak nie później niż w terminie 14 dni od daty zaistnienia zmian, w szczególności o:</w:t>
      </w:r>
    </w:p>
    <w:p w14:paraId="3907B524" w14:textId="77777777" w:rsidR="005A56B1" w:rsidRDefault="00000000">
      <w:pPr>
        <w:numPr>
          <w:ilvl w:val="0"/>
          <w:numId w:val="6"/>
        </w:numPr>
        <w:spacing w:line="276" w:lineRule="auto"/>
        <w:ind w:left="709" w:hanging="425"/>
        <w:jc w:val="both"/>
      </w:pPr>
      <w:r>
        <w:t>zmianie adresu siedziby oraz adresów i numerów telefonów osób upoważnionych do reprezentacji;</w:t>
      </w:r>
    </w:p>
    <w:p w14:paraId="77BCFC78" w14:textId="77777777" w:rsidR="005A56B1" w:rsidRDefault="00000000">
      <w:pPr>
        <w:numPr>
          <w:ilvl w:val="0"/>
          <w:numId w:val="6"/>
        </w:numPr>
        <w:spacing w:line="276" w:lineRule="auto"/>
        <w:ind w:left="284" w:firstLine="0"/>
        <w:jc w:val="both"/>
        <w:rPr>
          <w:b/>
        </w:rPr>
      </w:pPr>
      <w:r>
        <w:t>ogłoszeniu likwidacji lub wszczęciu postępowania upadłościowego.</w:t>
      </w:r>
    </w:p>
    <w:p w14:paraId="282E71FE" w14:textId="77777777" w:rsidR="005A56B1" w:rsidRDefault="005A56B1">
      <w:pPr>
        <w:spacing w:line="276" w:lineRule="auto"/>
        <w:rPr>
          <w:b/>
        </w:rPr>
      </w:pPr>
    </w:p>
    <w:p w14:paraId="18D7F46B" w14:textId="77777777" w:rsidR="005A56B1" w:rsidRDefault="005A56B1">
      <w:pPr>
        <w:spacing w:line="276" w:lineRule="auto"/>
        <w:jc w:val="center"/>
        <w:rPr>
          <w:b/>
        </w:rPr>
      </w:pPr>
    </w:p>
    <w:p w14:paraId="2FC869DD" w14:textId="77777777" w:rsidR="005A56B1" w:rsidRDefault="005A56B1">
      <w:pPr>
        <w:spacing w:line="276" w:lineRule="auto"/>
        <w:jc w:val="center"/>
        <w:rPr>
          <w:b/>
        </w:rPr>
      </w:pPr>
    </w:p>
    <w:p w14:paraId="3692179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 8</w:t>
      </w:r>
    </w:p>
    <w:p w14:paraId="1D9F6FDF" w14:textId="77777777" w:rsidR="005A56B1" w:rsidRDefault="00000000">
      <w:pPr>
        <w:pStyle w:val="Nagwek5"/>
        <w:spacing w:before="0" w:after="0" w:line="276" w:lineRule="auto"/>
        <w:jc w:val="center"/>
        <w:rPr>
          <w:sz w:val="24"/>
          <w:szCs w:val="24"/>
        </w:rPr>
      </w:pPr>
      <w:r>
        <w:rPr>
          <w:i w:val="0"/>
          <w:sz w:val="24"/>
          <w:szCs w:val="24"/>
        </w:rPr>
        <w:t>Kontrola zadania publicznego</w:t>
      </w:r>
    </w:p>
    <w:p w14:paraId="08936F18" w14:textId="77777777" w:rsidR="005A56B1" w:rsidRDefault="00000000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 w14:paraId="1B199E39" w14:textId="77777777" w:rsidR="005A56B1" w:rsidRDefault="00000000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jc w:val="both"/>
      </w:pPr>
      <w: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</w:p>
    <w:p w14:paraId="40D7B484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</w:p>
    <w:p w14:paraId="2E35148E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</w:p>
    <w:p w14:paraId="456254F1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 (-ców), a w przypadku stwierdzenia nieprawidłowości przekaże mu wnioski i zalecenia mające na celu ich usunięcie.</w:t>
      </w:r>
    </w:p>
    <w:p w14:paraId="686174B8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</w:p>
    <w:p w14:paraId="7DC7A882" w14:textId="77777777" w:rsidR="005A56B1" w:rsidRDefault="005A56B1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6F98721E" w14:textId="77777777" w:rsidR="005A56B1" w:rsidRDefault="00000000">
      <w:pPr>
        <w:pStyle w:val="Nagwek4"/>
        <w:spacing w:before="12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 9</w:t>
      </w:r>
    </w:p>
    <w:p w14:paraId="465EE282" w14:textId="77777777" w:rsidR="005A56B1" w:rsidRDefault="00000000">
      <w:pPr>
        <w:pStyle w:val="Nagwek4"/>
        <w:spacing w:before="0"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</w:p>
    <w:p w14:paraId="41246793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</w:rPr>
        <w:t xml:space="preserve"> Akceptacja sprawozdania i rozliczenie dotacji polega na weryfikacji przez Zleceniodawcę </w:t>
      </w:r>
      <w:r>
        <w:rPr>
          <w:rFonts w:ascii="Times New Roman" w:hAnsi="Times New Roman"/>
        </w:rPr>
        <w:tab/>
        <w:t>założonych w ofercie rezultatów i działań Zleceniobiorcy.</w:t>
      </w:r>
    </w:p>
    <w:p w14:paraId="2CA63DC8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</w:rPr>
        <w:t xml:space="preserve">. Zleceniodawca może wezwać Zleceniobiorcę(-ców) do złożenia sprawozdania częściowego </w:t>
      </w:r>
      <w:r>
        <w:rPr>
          <w:rFonts w:ascii="Times New Roman" w:hAnsi="Times New Roman"/>
        </w:rPr>
        <w:tab/>
        <w:t xml:space="preserve">z wykonywania zadania publicznego według wzoru stanowiącego załącznik nr 5 do </w:t>
      </w:r>
      <w:r>
        <w:rPr>
          <w:rFonts w:ascii="Times New Roman" w:hAnsi="Times New Roman"/>
        </w:rPr>
        <w:tab/>
        <w:t xml:space="preserve">rozporządzenia Przewodniczącego Komitetu do spraw Pożytku Publicznego z dnia </w:t>
      </w:r>
      <w:r>
        <w:rPr>
          <w:rFonts w:ascii="Times New Roman" w:hAnsi="Times New Roman"/>
        </w:rPr>
        <w:tab/>
        <w:t xml:space="preserve">24 października 2018 r. w sprawie wzorów ofert i ramowych wzorów umów dotyczących </w:t>
      </w:r>
      <w:r>
        <w:rPr>
          <w:rFonts w:ascii="Times New Roman" w:hAnsi="Times New Roman"/>
        </w:rPr>
        <w:tab/>
        <w:t xml:space="preserve">realizacji zadań publicznych oraz wzorów sprawozdań z wykonania tych zadań (Dz. U. poz. </w:t>
      </w:r>
      <w:r>
        <w:rPr>
          <w:rFonts w:ascii="Times New Roman" w:hAnsi="Times New Roman"/>
        </w:rPr>
        <w:tab/>
        <w:t xml:space="preserve">2057)* / wzoru stanowiącego załącznik nr 2 do rozporządzenia Przewodniczącego Komitetu </w:t>
      </w:r>
      <w:r>
        <w:rPr>
          <w:rFonts w:ascii="Times New Roman" w:hAnsi="Times New Roman"/>
        </w:rPr>
        <w:tab/>
        <w:t xml:space="preserve">do spraw Pożytku Publicznego z dnia 24 października 2018 r. w sprawie uproszczonego </w:t>
      </w:r>
      <w:r>
        <w:rPr>
          <w:rFonts w:ascii="Times New Roman" w:hAnsi="Times New Roman"/>
        </w:rPr>
        <w:tab/>
        <w:t>wzoru oferty i uproszczonego wzoru sprawozdania z realizacji zadania publicznego (Dz. U. poz. 2055)</w:t>
      </w:r>
      <w:r>
        <w:rPr>
          <w:rStyle w:val="Zakotwiczenieprzypisudolnego"/>
          <w:rFonts w:ascii="Times New Roman" w:hAnsi="Times New Roman"/>
        </w:rPr>
        <w:footnoteReference w:id="12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</w:p>
    <w:p w14:paraId="009CF129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lastRenderedPageBreak/>
        <w:t>3</w:t>
      </w:r>
      <w:r>
        <w:rPr>
          <w:rFonts w:ascii="Times New Roman" w:hAnsi="Times New Roman"/>
          <w:bCs/>
        </w:rPr>
        <w:t xml:space="preserve">. Zleceniobiorca(-cy) składa(-ją) sprawozdanie częściowe z wykonania zadania publicznego  </w:t>
      </w:r>
      <w:r>
        <w:rPr>
          <w:rFonts w:ascii="Times New Roman" w:hAnsi="Times New Roman"/>
          <w:bCs/>
        </w:rPr>
        <w:tab/>
        <w:t>sporządzone według wzoru, o którym mowa w ust. 2, w terminie(-nach): ………………….</w:t>
      </w:r>
      <w:r>
        <w:rPr>
          <w:rFonts w:ascii="Times New Roman" w:hAnsi="Times New Roman"/>
          <w:bCs/>
        </w:rPr>
        <w:tab/>
        <w:t>………………………………………………………………………</w:t>
      </w:r>
      <w:r>
        <w:rPr>
          <w:rStyle w:val="Zakotwiczenieprzypisudolnego"/>
          <w:rFonts w:ascii="Times New Roman" w:hAnsi="Times New Roman"/>
          <w:bCs/>
        </w:rPr>
        <w:footnoteReference w:id="13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14:paraId="1FDC5AA8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Cs/>
        </w:rPr>
        <w:t>. Zleceniobiorca(-cy) składa(-ją) sprawozdanie częściowe z wykonania zadania publicznego sporządzone według wzoru, o którym mowa w ust. 2, w terminie 30 dni od dnia zakończenia roku budżetowego</w:t>
      </w:r>
      <w:r>
        <w:rPr>
          <w:rStyle w:val="Zakotwiczenieprzypisudolnego"/>
          <w:rFonts w:ascii="Times New Roman" w:hAnsi="Times New Roman"/>
          <w:bCs/>
        </w:rPr>
        <w:footnoteReference w:id="14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14:paraId="638EB1AD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Zleceniobiorca(-cy) składa(-ją) sprawozdanie końcowe z wykonania zadania publicznego sporządzone według wzoru, o którym mowa w ust. 2, w terminie 30 dni od dnia zakończenia realizacji zadania publicznego.</w:t>
      </w:r>
    </w:p>
    <w:p w14:paraId="74432C99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Zleceniodawca ma prawo żądać, aby Zleceniobiorca(-cy), w wyznaczonym terminie, przedstawił(-ili) dodatkowe informacje, wyjaśnienia oraz dowody do sprawozdań, </w:t>
      </w:r>
      <w:r>
        <w:rPr>
          <w:rFonts w:ascii="Times New Roman" w:hAnsi="Times New Roman"/>
        </w:rPr>
        <w:br/>
        <w:t>o których mowa w ust. 2–5. Żądanie to jest wiążące dla Zleceniobiorcy(-ców).</w:t>
      </w:r>
    </w:p>
    <w:p w14:paraId="5012DD92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przypadku niezłożenia sprawozdań, o których mowa w ust. 2–5, w terminie Zleceniodawca wzywa pisemnie Zleceniobiorcę(-ców) do ich złożenia w terminie 7 dni od dnia otrzymania wezwania. </w:t>
      </w:r>
    </w:p>
    <w:p w14:paraId="7ECB0AC5" w14:textId="65A525A3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</w:pPr>
      <w:r>
        <w:rPr>
          <w:rFonts w:ascii="Times New Roman" w:hAnsi="Times New Roman"/>
        </w:rPr>
        <w:t xml:space="preserve"> Niezastosowanie się do wezwania, o którym mowa w ust. 7, skutkuje uznaniem dotacji za wykorzystaną niezgodnie z przeznaczeniem na zasadach, o których mowa w ustawie z dnia 27 sierpnia 2009 r. o finansach publicznych (</w:t>
      </w:r>
      <w:r w:rsidR="00FA1DEE">
        <w:rPr>
          <w:rFonts w:ascii="Times New Roman" w:hAnsi="Times New Roman"/>
        </w:rPr>
        <w:t xml:space="preserve">t.j. </w:t>
      </w:r>
      <w:r>
        <w:rPr>
          <w:rFonts w:ascii="Times New Roman" w:hAnsi="Times New Roman"/>
        </w:rPr>
        <w:t>Dz. U. z 202</w:t>
      </w:r>
      <w:r w:rsidR="00AB65B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r. poz. </w:t>
      </w:r>
      <w:r w:rsidR="00AB65B6">
        <w:rPr>
          <w:rFonts w:ascii="Times New Roman" w:hAnsi="Times New Roman"/>
        </w:rPr>
        <w:t>1634</w:t>
      </w:r>
      <w:r>
        <w:rPr>
          <w:rFonts w:ascii="Times New Roman" w:hAnsi="Times New Roman"/>
        </w:rPr>
        <w:t xml:space="preserve"> z późn. zm.).</w:t>
      </w:r>
    </w:p>
    <w:p w14:paraId="4E691483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Niezastosowanie się do wezwania, o którym mowa w ust. 2, 6 lub 7, może być podstawą do natychmiastowego rozwiązania umowy przez Zleceniodawcę.</w:t>
      </w:r>
    </w:p>
    <w:p w14:paraId="3044C3A0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</w:p>
    <w:p w14:paraId="5911A964" w14:textId="77777777" w:rsidR="005A56B1" w:rsidRDefault="005A56B1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159C3A1F" w14:textId="77777777" w:rsidR="005A56B1" w:rsidRDefault="00000000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</w:t>
      </w:r>
    </w:p>
    <w:p w14:paraId="256E741B" w14:textId="77777777" w:rsidR="005A56B1" w:rsidRDefault="00000000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Zwrot środków finansowych</w:t>
      </w:r>
    </w:p>
    <w:p w14:paraId="1968F62B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</w:p>
    <w:p w14:paraId="6AB89899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5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</w:p>
    <w:p w14:paraId="46C322A3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</w:p>
    <w:p w14:paraId="4714A71F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 nie później jednak niż do dnia 31 grudnia każdego roku, w którym jest realizowane zadanie publiczne.</w:t>
      </w:r>
    </w:p>
    <w:p w14:paraId="7E5C3D47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</w:p>
    <w:p w14:paraId="33A7D80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7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 w14:paraId="4916B17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8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 w14:paraId="06A251C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</w:p>
    <w:p w14:paraId="1C27562C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 w14:paraId="2C218F88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1E8C1B11" w14:textId="77777777" w:rsidR="005A56B1" w:rsidRDefault="00000000">
      <w:pPr>
        <w:spacing w:line="276" w:lineRule="auto"/>
        <w:ind w:left="284" w:hanging="284"/>
        <w:jc w:val="both"/>
      </w:pPr>
      <w:r>
        <w:t>5. Niewykorzystane przychody i odsetki bankowe od przyznanej dotacji podlegają zwrotowi na zasadach określonych w ust. 2–4.</w:t>
      </w:r>
    </w:p>
    <w:p w14:paraId="7FF719AA" w14:textId="77777777" w:rsidR="005A56B1" w:rsidRDefault="00000000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</w:p>
    <w:p w14:paraId="45A07B54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</w:p>
    <w:p w14:paraId="38A82700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</w:p>
    <w:p w14:paraId="25ECEA8B" w14:textId="77777777" w:rsidR="005A56B1" w:rsidRDefault="00000000">
      <w:pPr>
        <w:spacing w:line="276" w:lineRule="auto"/>
        <w:ind w:left="426" w:hanging="142"/>
        <w:jc w:val="both"/>
      </w:pPr>
      <w:r>
        <w:t xml:space="preserve">– podlega zwrotowi wraz z odsetkami w wysokości określonej jak dla zaległości  podatkowych, na zasadach określonych w przepisach o finansach publicznych. </w:t>
      </w:r>
    </w:p>
    <w:p w14:paraId="0CEE8B2D" w14:textId="77777777" w:rsidR="005A56B1" w:rsidRDefault="005A56B1">
      <w:pPr>
        <w:spacing w:line="276" w:lineRule="auto"/>
        <w:rPr>
          <w:b/>
        </w:rPr>
      </w:pPr>
    </w:p>
    <w:p w14:paraId="365DE510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11</w:t>
      </w:r>
    </w:p>
    <w:p w14:paraId="4B2954A1" w14:textId="77777777" w:rsidR="005A56B1" w:rsidRDefault="00000000">
      <w:pPr>
        <w:pStyle w:val="Nagwek1"/>
        <w:spacing w:before="0" w:line="276" w:lineRule="auto"/>
        <w:jc w:val="center"/>
      </w:pPr>
      <w:r>
        <w:t>Rozwiązanie umowy za porozumieniem Stron</w:t>
      </w:r>
    </w:p>
    <w:p w14:paraId="0BA078B6" w14:textId="5840EA2F" w:rsidR="005A56B1" w:rsidRDefault="00000000">
      <w:pPr>
        <w:numPr>
          <w:ilvl w:val="0"/>
          <w:numId w:val="1"/>
        </w:numPr>
        <w:tabs>
          <w:tab w:val="left" w:pos="180"/>
        </w:tabs>
        <w:spacing w:line="276" w:lineRule="auto"/>
        <w:ind w:left="284" w:hanging="284"/>
        <w:jc w:val="both"/>
      </w:pPr>
      <w:r>
        <w:t xml:space="preserve"> Umowa może być rozwiązana na mocy porozumienia Stron w przypadku wystąpienia okoliczności, za które Strony nie ponoszą odpowiedzialności, w tym w przypadku siły wyższej w rozumieniu ustawy z dnia 23 kwietnia 1964 r. – Kodeks cywilny (</w:t>
      </w:r>
      <w:r w:rsidR="00A12C8C">
        <w:t xml:space="preserve">t.j. </w:t>
      </w:r>
      <w:r>
        <w:t xml:space="preserve">Dz. U. </w:t>
      </w:r>
      <w:r>
        <w:br/>
        <w:t>z 202</w:t>
      </w:r>
      <w:r w:rsidR="00A12C8C">
        <w:t>2</w:t>
      </w:r>
      <w:r>
        <w:t xml:space="preserve"> r. poz. 1</w:t>
      </w:r>
      <w:r w:rsidR="00A12C8C">
        <w:t>360</w:t>
      </w:r>
      <w:r w:rsidR="00AF5B23">
        <w:t xml:space="preserve"> </w:t>
      </w:r>
      <w:r>
        <w:t xml:space="preserve"> z późn. zm.), które uniemożliwiają wykonanie umowy.</w:t>
      </w:r>
    </w:p>
    <w:p w14:paraId="264397E4" w14:textId="77777777" w:rsidR="005A56B1" w:rsidRDefault="00000000">
      <w:pPr>
        <w:numPr>
          <w:ilvl w:val="0"/>
          <w:numId w:val="1"/>
        </w:numPr>
        <w:tabs>
          <w:tab w:val="left" w:pos="180"/>
        </w:tabs>
        <w:spacing w:line="276" w:lineRule="auto"/>
        <w:ind w:left="284" w:hanging="284"/>
        <w:jc w:val="both"/>
      </w:pPr>
      <w:r>
        <w:t xml:space="preserve"> W przypadku rozwiązania umowy w trybie określonym w ust. 1 skutki finansowe </w:t>
      </w:r>
      <w:r>
        <w:br/>
        <w:t>i obowiązek zwrotu środków finansowych Strony określą w protokole.</w:t>
      </w:r>
    </w:p>
    <w:p w14:paraId="0A26BB08" w14:textId="77777777" w:rsidR="005A56B1" w:rsidRDefault="005A56B1">
      <w:pPr>
        <w:tabs>
          <w:tab w:val="left" w:pos="180"/>
        </w:tabs>
        <w:spacing w:line="276" w:lineRule="auto"/>
        <w:jc w:val="both"/>
      </w:pPr>
    </w:p>
    <w:p w14:paraId="0AE1D40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12</w:t>
      </w:r>
    </w:p>
    <w:p w14:paraId="1490249B" w14:textId="77777777" w:rsidR="005A56B1" w:rsidRDefault="00000000">
      <w:pPr>
        <w:spacing w:line="276" w:lineRule="auto"/>
        <w:jc w:val="center"/>
      </w:pPr>
      <w:r>
        <w:rPr>
          <w:b/>
        </w:rPr>
        <w:t>Odstąpienie od umowy przez Zleceniobiorcę(-ców)</w:t>
      </w:r>
      <w:r>
        <w:t xml:space="preserve"> </w:t>
      </w:r>
    </w:p>
    <w:p w14:paraId="78D8FEC9" w14:textId="77777777" w:rsidR="005A56B1" w:rsidRDefault="00000000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</w:r>
      <w:r>
        <w:br/>
        <w:t xml:space="preserve">z zastrzeżeniem ust. 2. </w:t>
      </w:r>
    </w:p>
    <w:p w14:paraId="37B352DE" w14:textId="77777777" w:rsidR="005A56B1" w:rsidRDefault="00000000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>
        <w:t>Zleceniobiorca(-cy) może/mogą odstąpić od umowy, nie później jednak niż do dnia przekazania dotacji, jeżeli Zleceniodawca nie przekaże dotacji w terminie określonym w umowie.</w:t>
      </w:r>
    </w:p>
    <w:p w14:paraId="757ECD36" w14:textId="77777777" w:rsidR="005A56B1" w:rsidRDefault="005A56B1">
      <w:pPr>
        <w:tabs>
          <w:tab w:val="left" w:pos="284"/>
        </w:tabs>
        <w:spacing w:line="276" w:lineRule="auto"/>
        <w:jc w:val="both"/>
      </w:pPr>
    </w:p>
    <w:p w14:paraId="1C93842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13</w:t>
      </w:r>
    </w:p>
    <w:p w14:paraId="6241CFF7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Rozwiązanie umowy przez Zleceniodawcę</w:t>
      </w:r>
    </w:p>
    <w:p w14:paraId="11D423FB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1.</w:t>
      </w:r>
      <w:r>
        <w:rPr>
          <w:b/>
        </w:rPr>
        <w:t xml:space="preserve"> </w:t>
      </w:r>
      <w:r>
        <w:t>Umowa może być rozwiązana przez Zleceniodawcę ze skutkiem natychmiastowym w przypadku:</w:t>
      </w:r>
    </w:p>
    <w:p w14:paraId="12750138" w14:textId="77777777" w:rsidR="005A56B1" w:rsidRDefault="00000000">
      <w:pPr>
        <w:spacing w:line="276" w:lineRule="auto"/>
        <w:ind w:left="567" w:hanging="295"/>
        <w:jc w:val="both"/>
      </w:pPr>
      <w:r>
        <w:t>1)</w:t>
      </w:r>
      <w:r>
        <w:tab/>
        <w:t>wykorzystywania udzielonej dotacji niezgodnie z przeznaczeniem lub pobrania w nadmiernej wysokości lub nienależnie, tj. bez podstawy prawnej;</w:t>
      </w:r>
    </w:p>
    <w:p w14:paraId="2DBC7B31" w14:textId="77777777" w:rsidR="005A56B1" w:rsidRDefault="00000000">
      <w:pPr>
        <w:spacing w:line="276" w:lineRule="auto"/>
        <w:ind w:left="567" w:hanging="295"/>
        <w:jc w:val="both"/>
      </w:pPr>
      <w:r>
        <w:lastRenderedPageBreak/>
        <w:t>2)</w:t>
      </w:r>
      <w:r>
        <w:tab/>
        <w:t xml:space="preserve">nieterminowego oraz nienależytego wykonywania umowy, w szczególności zmniejszenia zakresu rzeczowego realizowanego zadania publicznego; </w:t>
      </w:r>
    </w:p>
    <w:p w14:paraId="32CEC2F8" w14:textId="77777777" w:rsidR="005A56B1" w:rsidRDefault="00000000">
      <w:pPr>
        <w:spacing w:line="276" w:lineRule="auto"/>
        <w:ind w:left="567" w:hanging="295"/>
        <w:jc w:val="both"/>
      </w:pPr>
      <w:r>
        <w:t>3)</w:t>
      </w:r>
      <w:r>
        <w:tab/>
        <w:t>przekazania przez Zleceniobiorcę(-ców) części lub całości dotacji osobie trzeciej w sposób niezgodny z niniejszą umową;</w:t>
      </w:r>
    </w:p>
    <w:p w14:paraId="411A7877" w14:textId="77777777" w:rsidR="005A56B1" w:rsidRDefault="00000000">
      <w:pPr>
        <w:spacing w:line="276" w:lineRule="auto"/>
        <w:ind w:left="567" w:hanging="295"/>
        <w:jc w:val="both"/>
      </w:pPr>
      <w:r>
        <w:t>4)</w:t>
      </w:r>
      <w:r>
        <w:tab/>
        <w:t>nieprzedłożenia przez Zleceniobiorcę(-ców) sprawozdania z wykonania zadania publicznego w terminie określonym i na zasadach określonych w niniejszej umowie;</w:t>
      </w:r>
    </w:p>
    <w:p w14:paraId="2F8C34F0" w14:textId="77777777" w:rsidR="005A56B1" w:rsidRDefault="00000000">
      <w:pPr>
        <w:spacing w:line="276" w:lineRule="auto"/>
        <w:ind w:left="567" w:hanging="295"/>
        <w:jc w:val="both"/>
      </w:pPr>
      <w:r>
        <w:t>5)</w:t>
      </w:r>
      <w:r>
        <w:tab/>
        <w:t>odmowy poddania się przez Zleceniobiorcę(-ców) kontroli albo niedoprowadzenia przez Zleceniobiorcę(-ców) w terminie określonym przez Zleceniodawcę do usunięcia stwierdzonych nieprawidłowości;</w:t>
      </w:r>
    </w:p>
    <w:p w14:paraId="30D7AE82" w14:textId="77777777" w:rsidR="005A56B1" w:rsidRDefault="00000000">
      <w:pPr>
        <w:spacing w:line="276" w:lineRule="auto"/>
        <w:ind w:left="567" w:hanging="295"/>
        <w:jc w:val="both"/>
      </w:pPr>
      <w:r>
        <w:t>6)</w:t>
      </w:r>
      <w:r>
        <w:tab/>
        <w:t>stwierdzenia, że oferta na realizację zadania publicznego była nieważna lub została złożona przez osoby do tego nieuprawnione.</w:t>
      </w:r>
    </w:p>
    <w:p w14:paraId="5D4E8A77" w14:textId="77777777" w:rsidR="005A56B1" w:rsidRDefault="00000000">
      <w:pPr>
        <w:pStyle w:val="Tekstpodstawowywcity"/>
        <w:spacing w:after="0" w:line="276" w:lineRule="auto"/>
        <w:ind w:left="284" w:hanging="284"/>
        <w:jc w:val="both"/>
      </w:pPr>
      <w: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2922DDE2" w14:textId="77777777" w:rsidR="005A56B1" w:rsidRDefault="005A56B1">
      <w:pPr>
        <w:spacing w:line="276" w:lineRule="auto"/>
        <w:jc w:val="center"/>
        <w:rPr>
          <w:b/>
        </w:rPr>
      </w:pPr>
    </w:p>
    <w:p w14:paraId="39A6FB1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14</w:t>
      </w:r>
    </w:p>
    <w:p w14:paraId="55FBB94F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14:paraId="3500F3A0" w14:textId="77777777" w:rsidR="005A56B1" w:rsidRDefault="00000000">
      <w:pPr>
        <w:spacing w:line="276" w:lineRule="auto"/>
        <w:ind w:left="284" w:hanging="284"/>
        <w:jc w:val="both"/>
      </w:pPr>
      <w:r>
        <w:t>1. Zleceniobiorca(-cy) zobowiązuje(-ją) się do niezbywania związanych z realizacją zadania rzeczy zakupionych na swoją rzecz za środki pochodzące z dotacji przez okres 5 lat od dnia dokonania ich zakupu.</w:t>
      </w:r>
    </w:p>
    <w:p w14:paraId="008F187F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</w:p>
    <w:p w14:paraId="0CAB6BAC" w14:textId="77777777" w:rsidR="005A56B1" w:rsidRDefault="005A56B1">
      <w:pPr>
        <w:spacing w:line="276" w:lineRule="auto"/>
        <w:rPr>
          <w:b/>
        </w:rPr>
      </w:pPr>
    </w:p>
    <w:p w14:paraId="274E6D6B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15</w:t>
      </w:r>
    </w:p>
    <w:p w14:paraId="06C86F3D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Forma pisemna oświadczeń</w:t>
      </w:r>
    </w:p>
    <w:p w14:paraId="52602C52" w14:textId="77777777" w:rsidR="005A56B1" w:rsidRDefault="00000000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</w:pPr>
      <w:r>
        <w:t>Wszelkie zmiany, uzupełnienia i oświadczenia składane w związku z niniejszą umową wymagają formy pisemnej pod rygorem nieważności i mogą być dokonywane w zakresie niewpływającym na zmianę kryteriów wyboru oferty Zleceniobiorcy(-ców).</w:t>
      </w:r>
    </w:p>
    <w:p w14:paraId="4E912DFA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2. Wszelkie wątpliwości związane z realizacją niniejszej umowy będą wyjaśniane w formie pisemnej lub za pomocą środków komunikacji elektronicznej.</w:t>
      </w:r>
    </w:p>
    <w:p w14:paraId="329DAC6F" w14:textId="77777777" w:rsidR="005A56B1" w:rsidRDefault="005A56B1">
      <w:pPr>
        <w:tabs>
          <w:tab w:val="left" w:pos="0"/>
        </w:tabs>
        <w:spacing w:line="276" w:lineRule="auto"/>
        <w:rPr>
          <w:b/>
        </w:rPr>
      </w:pPr>
    </w:p>
    <w:p w14:paraId="65ECE548" w14:textId="77777777" w:rsidR="005A56B1" w:rsidRDefault="00000000">
      <w:pPr>
        <w:tabs>
          <w:tab w:val="left" w:pos="0"/>
        </w:tabs>
        <w:spacing w:line="276" w:lineRule="auto"/>
        <w:jc w:val="center"/>
        <w:rPr>
          <w:b/>
        </w:rPr>
      </w:pPr>
      <w:r>
        <w:rPr>
          <w:b/>
        </w:rPr>
        <w:t>§ 16</w:t>
      </w:r>
    </w:p>
    <w:p w14:paraId="4C24D585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  <w:rPr>
          <w:b/>
        </w:rPr>
      </w:pPr>
      <w:r>
        <w:rPr>
          <w:b/>
        </w:rPr>
        <w:t>Odpowiedzialność wobec osób trzecich</w:t>
      </w:r>
    </w:p>
    <w:p w14:paraId="3C202B67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</w:p>
    <w:p w14:paraId="392DF153" w14:textId="77777777" w:rsidR="005A56B1" w:rsidRDefault="00000000">
      <w:pPr>
        <w:pStyle w:val="NormalnyWeb"/>
        <w:spacing w:after="0" w:line="276" w:lineRule="auto"/>
        <w:ind w:left="284" w:hanging="284"/>
        <w:jc w:val="both"/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postępuje(-ją) zgodnie </w:t>
      </w:r>
      <w:r>
        <w:rPr>
          <w:szCs w:val="24"/>
        </w:rPr>
        <w:br/>
        <w:t xml:space="preserve">z postanowieniami rozporządzenia Parlamentu Europejskiego i Rady (UE) </w:t>
      </w:r>
      <w:hyperlink r:id="rId8">
        <w:r>
          <w:rPr>
            <w:rStyle w:val="czeinternetowe"/>
            <w:color w:val="auto"/>
            <w:szCs w:val="24"/>
            <w:u w:val="none"/>
          </w:rPr>
          <w:t>2016/679</w:t>
        </w:r>
      </w:hyperlink>
      <w:r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>
        <w:rPr>
          <w:szCs w:val="24"/>
        </w:rPr>
        <w:lastRenderedPageBreak/>
        <w:t xml:space="preserve">dyrektywy </w:t>
      </w:r>
      <w:hyperlink r:id="rId9">
        <w:r>
          <w:rPr>
            <w:rStyle w:val="czeinternetowe"/>
            <w:color w:val="auto"/>
            <w:szCs w:val="24"/>
            <w:u w:val="none"/>
          </w:rPr>
          <w:t>95/46/WE</w:t>
        </w:r>
      </w:hyperlink>
      <w:r>
        <w:rPr>
          <w:szCs w:val="24"/>
        </w:rPr>
        <w:t xml:space="preserve"> (ogólnego rozporządzenia o ochronie danych) (Dz. Urz. UE L 119 z 04.05.2016, </w:t>
      </w:r>
      <w:hyperlink r:id="rId10">
        <w:r>
          <w:rPr>
            <w:rStyle w:val="czeinternetowe"/>
            <w:color w:val="auto"/>
            <w:szCs w:val="24"/>
            <w:u w:val="none"/>
          </w:rPr>
          <w:t>str. 1</w:t>
        </w:r>
      </w:hyperlink>
      <w:r>
        <w:rPr>
          <w:szCs w:val="24"/>
        </w:rPr>
        <w:t xml:space="preserve">). </w:t>
      </w:r>
    </w:p>
    <w:p w14:paraId="328FCE00" w14:textId="77777777" w:rsidR="005A56B1" w:rsidRDefault="005A56B1">
      <w:pPr>
        <w:pStyle w:val="NormalnyWeb"/>
        <w:tabs>
          <w:tab w:val="left" w:pos="0"/>
        </w:tabs>
        <w:spacing w:after="0" w:line="276" w:lineRule="auto"/>
        <w:jc w:val="both"/>
        <w:rPr>
          <w:szCs w:val="24"/>
        </w:rPr>
      </w:pPr>
    </w:p>
    <w:p w14:paraId="51DEAF77" w14:textId="77777777" w:rsidR="005A56B1" w:rsidRDefault="00000000">
      <w:pPr>
        <w:tabs>
          <w:tab w:val="left" w:pos="0"/>
        </w:tabs>
        <w:spacing w:line="276" w:lineRule="auto"/>
        <w:jc w:val="center"/>
      </w:pPr>
      <w:r>
        <w:rPr>
          <w:b/>
        </w:rPr>
        <w:t>§ 17</w:t>
      </w:r>
    </w:p>
    <w:p w14:paraId="66FE3D6C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  <w:rPr>
          <w:b/>
        </w:rPr>
      </w:pPr>
      <w:r>
        <w:rPr>
          <w:b/>
        </w:rPr>
        <w:t>Postanowienia końcowe</w:t>
      </w:r>
    </w:p>
    <w:p w14:paraId="4287463B" w14:textId="61E64BB7" w:rsidR="005A56B1" w:rsidRDefault="00000000">
      <w:pPr>
        <w:pStyle w:val="Tekstpodstawowy2"/>
        <w:spacing w:line="276" w:lineRule="auto"/>
        <w:ind w:left="284" w:hanging="284"/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ustawy, ustawy z dnia 27 sierpnia 2009 r. </w:t>
      </w:r>
      <w:r>
        <w:rPr>
          <w:rFonts w:ascii="Times New Roman" w:hAnsi="Times New Roman"/>
        </w:rPr>
        <w:br/>
        <w:t>o finansach publicznych, ustawy z dnia 29 września 1994 r. o rachunkowości, ustawy z dnia 11 września 2019 r.– Prawo zamówień publicznych (</w:t>
      </w:r>
      <w:r w:rsidR="00917A9B">
        <w:rPr>
          <w:rFonts w:ascii="Times New Roman" w:hAnsi="Times New Roman"/>
        </w:rPr>
        <w:t xml:space="preserve">t. j. </w:t>
      </w:r>
      <w:r>
        <w:rPr>
          <w:rFonts w:ascii="Times New Roman" w:hAnsi="Times New Roman"/>
        </w:rPr>
        <w:t>Dz. U. z 202</w:t>
      </w:r>
      <w:r w:rsidR="00917A9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r. poz. 1</w:t>
      </w:r>
      <w:r w:rsidR="00917A9B">
        <w:rPr>
          <w:rFonts w:ascii="Times New Roman" w:hAnsi="Times New Roman"/>
        </w:rPr>
        <w:t>710</w:t>
      </w:r>
      <w:r>
        <w:rPr>
          <w:rFonts w:ascii="Times New Roman" w:hAnsi="Times New Roman"/>
        </w:rPr>
        <w:t xml:space="preserve"> z późn. zm.) oraz ustawy z dnia 17 grudnia 2004 r. o odpowiedzialności za naruszenie dyscypliny finansów publicznych (Dz. U. z 2021 r. poz. 289 z późn. zm.).</w:t>
      </w:r>
    </w:p>
    <w:p w14:paraId="5A9E11C9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</w:p>
    <w:p w14:paraId="7D1D2960" w14:textId="77777777" w:rsidR="005A56B1" w:rsidRDefault="005A56B1">
      <w:pPr>
        <w:tabs>
          <w:tab w:val="left" w:pos="142"/>
        </w:tabs>
        <w:spacing w:line="276" w:lineRule="auto"/>
        <w:ind w:left="142"/>
        <w:jc w:val="center"/>
        <w:rPr>
          <w:b/>
        </w:rPr>
      </w:pPr>
    </w:p>
    <w:p w14:paraId="62C95483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</w:pPr>
      <w:r>
        <w:rPr>
          <w:b/>
        </w:rPr>
        <w:t>§ 18</w:t>
      </w:r>
    </w:p>
    <w:p w14:paraId="60BC238B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 w14:paraId="2CAC724D" w14:textId="77777777" w:rsidR="005A56B1" w:rsidRDefault="005A56B1">
      <w:pPr>
        <w:tabs>
          <w:tab w:val="left" w:pos="0"/>
        </w:tabs>
        <w:spacing w:line="276" w:lineRule="auto"/>
        <w:jc w:val="both"/>
      </w:pPr>
    </w:p>
    <w:p w14:paraId="6EA9AF8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19</w:t>
      </w:r>
    </w:p>
    <w:p w14:paraId="7EC02A7A" w14:textId="77777777" w:rsidR="005A56B1" w:rsidRDefault="00000000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</w:p>
    <w:p w14:paraId="2D2A9982" w14:textId="77777777" w:rsidR="005A56B1" w:rsidRDefault="005A56B1">
      <w:pPr>
        <w:pStyle w:val="Tekstpodstawowy2"/>
        <w:spacing w:line="276" w:lineRule="auto"/>
        <w:rPr>
          <w:rFonts w:ascii="Times New Roman" w:hAnsi="Times New Roman"/>
        </w:rPr>
      </w:pPr>
    </w:p>
    <w:p w14:paraId="564FEE8F" w14:textId="77777777" w:rsidR="005A56B1" w:rsidRDefault="00000000">
      <w:pPr>
        <w:spacing w:line="276" w:lineRule="auto"/>
        <w:ind w:left="360"/>
        <w:jc w:val="both"/>
      </w:pPr>
      <w:r>
        <w:t xml:space="preserve">Zleceniobiorca(-cy):                                                 </w:t>
      </w:r>
      <w:r>
        <w:tab/>
      </w:r>
      <w:r>
        <w:tab/>
        <w:t xml:space="preserve"> Zleceniodawca:</w:t>
      </w:r>
    </w:p>
    <w:p w14:paraId="537FD816" w14:textId="77777777" w:rsidR="005A56B1" w:rsidRDefault="005A56B1">
      <w:pPr>
        <w:spacing w:line="276" w:lineRule="auto"/>
        <w:ind w:left="284"/>
      </w:pPr>
    </w:p>
    <w:p w14:paraId="6A91B2A9" w14:textId="77777777" w:rsidR="005A56B1" w:rsidRDefault="00000000">
      <w:pPr>
        <w:spacing w:line="276" w:lineRule="auto"/>
        <w:ind w:left="284"/>
      </w:pPr>
      <w:r>
        <w:t xml:space="preserve"> ....................................................                                               ..............................................</w:t>
      </w:r>
    </w:p>
    <w:p w14:paraId="727FE218" w14:textId="77777777" w:rsidR="005A56B1" w:rsidRDefault="005A56B1">
      <w:pPr>
        <w:spacing w:before="240" w:line="276" w:lineRule="auto"/>
        <w:jc w:val="both"/>
      </w:pPr>
    </w:p>
    <w:p w14:paraId="2F11B7B8" w14:textId="77777777" w:rsidR="005A56B1" w:rsidRDefault="00000000">
      <w:pPr>
        <w:spacing w:before="240" w:line="276" w:lineRule="auto"/>
        <w:jc w:val="both"/>
      </w:pPr>
      <w:r>
        <w:t>ZAŁĄCZNIKI:</w:t>
      </w:r>
    </w:p>
    <w:p w14:paraId="55C1D134" w14:textId="77777777" w:rsidR="005A56B1" w:rsidRDefault="00000000">
      <w:pPr>
        <w:spacing w:line="276" w:lineRule="auto"/>
        <w:jc w:val="both"/>
      </w:pPr>
      <w:r>
        <w:t>1. Oferta realizacji zadania publicznego.</w:t>
      </w:r>
    </w:p>
    <w:p w14:paraId="07839D0C" w14:textId="77777777" w:rsidR="005A56B1" w:rsidRDefault="00000000">
      <w:pPr>
        <w:spacing w:line="276" w:lineRule="auto"/>
        <w:ind w:left="284" w:hanging="284"/>
        <w:jc w:val="both"/>
      </w:pPr>
      <w:r>
        <w:t>2. Kopia aktualnego wyciągu z właściwego rejestru lub ewidencji* / pobrany samodzielnie wydruk komputerowy aktualnych informacji o podmiocie wpisanym do Krajowego Rejestru Sądowego*.</w:t>
      </w:r>
    </w:p>
    <w:p w14:paraId="5F2C9113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3. Zaktualizowany harmonogram działań.</w:t>
      </w:r>
    </w:p>
    <w:p w14:paraId="4BC67D30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 xml:space="preserve">4. Zaktualizowana kalkulacja przewidywanych kosztów realizacji zadania. </w:t>
      </w:r>
    </w:p>
    <w:p w14:paraId="18BD7ADF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5 Zaktualizowana szacunkowa kalkulacja kosztów realizacji zadania</w:t>
      </w:r>
      <w:r>
        <w:rPr>
          <w:rStyle w:val="Zakotwiczenieprzypisudolnego"/>
        </w:rPr>
        <w:footnoteReference w:id="20"/>
      </w:r>
      <w:r>
        <w:rPr>
          <w:vertAlign w:val="superscript"/>
        </w:rPr>
        <w:t>)</w:t>
      </w:r>
      <w:r>
        <w:t>.</w:t>
      </w:r>
    </w:p>
    <w:p w14:paraId="381F8E16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6. Zaktualizowany opis poszczególnych działań.</w:t>
      </w:r>
    </w:p>
    <w:p w14:paraId="2D9AAA00" w14:textId="77777777" w:rsidR="005A56B1" w:rsidRDefault="005A56B1">
      <w:pPr>
        <w:tabs>
          <w:tab w:val="left" w:pos="0"/>
        </w:tabs>
        <w:ind w:right="-1274"/>
        <w:rPr>
          <w:rFonts w:eastAsia="Arial"/>
        </w:rPr>
      </w:pPr>
    </w:p>
    <w:p w14:paraId="21788AD5" w14:textId="77777777" w:rsidR="005A56B1" w:rsidRDefault="005A56B1">
      <w:pPr>
        <w:tabs>
          <w:tab w:val="left" w:pos="0"/>
        </w:tabs>
        <w:ind w:right="-1274"/>
        <w:rPr>
          <w:rFonts w:eastAsia="Arial"/>
        </w:rPr>
      </w:pPr>
    </w:p>
    <w:p w14:paraId="2872D623" w14:textId="77777777" w:rsidR="005A56B1" w:rsidRDefault="00000000">
      <w:pPr>
        <w:tabs>
          <w:tab w:val="left" w:pos="0"/>
        </w:tabs>
        <w:ind w:right="-1274"/>
        <w:rPr>
          <w:rFonts w:eastAsia="Arial"/>
          <w:sz w:val="22"/>
        </w:rPr>
      </w:pPr>
      <w:r>
        <w:rPr>
          <w:rFonts w:eastAsia="Arial"/>
          <w:sz w:val="22"/>
        </w:rPr>
        <w:t xml:space="preserve">POUCZENIE </w:t>
      </w:r>
    </w:p>
    <w:p w14:paraId="588DBE80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Zaznaczenie „*”, np.: „</w:t>
      </w:r>
      <w:r>
        <w:rPr>
          <w:sz w:val="22"/>
        </w:rPr>
        <w:t>rejestrze* / ewidencji</w:t>
      </w:r>
      <w:r>
        <w:rPr>
          <w:rFonts w:eastAsia="Arial"/>
          <w:bCs/>
          <w:sz w:val="22"/>
        </w:rPr>
        <w:t>*”, oznacza, że należy skreślić niewłaściwą odpowiedź i pozostawić prawidłową. Przykład:  „</w:t>
      </w:r>
      <w:r>
        <w:rPr>
          <w:sz w:val="22"/>
        </w:rPr>
        <w:t xml:space="preserve">rejestrze* / </w:t>
      </w:r>
      <w:r>
        <w:rPr>
          <w:strike/>
          <w:sz w:val="22"/>
        </w:rPr>
        <w:t>ewidencji</w:t>
      </w:r>
      <w:r>
        <w:rPr>
          <w:rFonts w:eastAsia="Arial"/>
          <w:bCs/>
          <w:strike/>
          <w:sz w:val="22"/>
        </w:rPr>
        <w:t xml:space="preserve"> </w:t>
      </w:r>
      <w:r>
        <w:rPr>
          <w:rFonts w:eastAsia="Arial"/>
          <w:bCs/>
          <w:sz w:val="22"/>
        </w:rPr>
        <w:t>*”.</w:t>
      </w:r>
    </w:p>
    <w:p w14:paraId="50D220C5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lastRenderedPageBreak/>
        <w:t>Konstruując umowę na podstawie niniejszego wzoru, należy stosować się do wskazań zawartych w przypisach odnoszących się do poszczególnych postanowień.</w:t>
      </w:r>
    </w:p>
    <w:p w14:paraId="28401177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Umowa ma charakter ramowy. Oznacza to, że można ją zmieniać, w tym uzupełniać, o ile te zmiany nie wpływają na zmianę znaczenia istotnych postanowień umowy.</w:t>
      </w:r>
    </w:p>
    <w:p w14:paraId="3CEACB49" w14:textId="77777777" w:rsidR="005A56B1" w:rsidRDefault="005A56B1">
      <w:pPr>
        <w:tabs>
          <w:tab w:val="left" w:pos="360"/>
        </w:tabs>
        <w:spacing w:line="276" w:lineRule="auto"/>
        <w:jc w:val="both"/>
      </w:pPr>
    </w:p>
    <w:sectPr w:rsidR="005A56B1">
      <w:footerReference w:type="default" r:id="rId11"/>
      <w:pgSz w:w="11906" w:h="16838"/>
      <w:pgMar w:top="851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AAF40" w14:textId="77777777" w:rsidR="0031402B" w:rsidRDefault="0031402B">
      <w:r>
        <w:separator/>
      </w:r>
    </w:p>
  </w:endnote>
  <w:endnote w:type="continuationSeparator" w:id="0">
    <w:p w14:paraId="28DF5EC5" w14:textId="77777777" w:rsidR="0031402B" w:rsidRDefault="0031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98EFA" w14:textId="77777777" w:rsidR="005A56B1" w:rsidRDefault="00000000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  <w:p w14:paraId="039EC2D9" w14:textId="77777777" w:rsidR="005A56B1" w:rsidRDefault="005A5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0DDB6" w14:textId="77777777" w:rsidR="0031402B" w:rsidRDefault="0031402B">
      <w:r>
        <w:separator/>
      </w:r>
    </w:p>
  </w:footnote>
  <w:footnote w:type="continuationSeparator" w:id="0">
    <w:p w14:paraId="21062254" w14:textId="77777777" w:rsidR="0031402B" w:rsidRDefault="0031402B">
      <w:r>
        <w:continuationSeparator/>
      </w:r>
    </w:p>
  </w:footnote>
  <w:footnote w:id="1">
    <w:p w14:paraId="6D49040D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2">
    <w:p w14:paraId="252D5B3D" w14:textId="77777777" w:rsidR="005A56B1" w:rsidRDefault="00000000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</w:t>
      </w:r>
    </w:p>
  </w:footnote>
  <w:footnote w:id="3">
    <w:p w14:paraId="5811F805" w14:textId="77777777" w:rsidR="005A56B1" w:rsidRDefault="00000000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</w:t>
      </w:r>
    </w:p>
  </w:footnote>
  <w:footnote w:id="4">
    <w:p w14:paraId="4464AEE2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Nie dotyczy zadania realizowanego w trybie art. 19a ustawy (tzw. małych dotacji). W treści umowy należy zawrzeć tylko jedno spośród dwóch wskazanych brzmień ust. 5.</w:t>
      </w:r>
    </w:p>
  </w:footnote>
  <w:footnote w:id="5">
    <w:p w14:paraId="6595F07C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/>
        </w:rPr>
        <w:t>wyłącznie</w:t>
      </w:r>
      <w:r>
        <w:t xml:space="preserve"> umów o wsparcie realizacji zadania publicznego.</w:t>
      </w:r>
    </w:p>
  </w:footnote>
  <w:footnote w:id="6">
    <w:p w14:paraId="4437C3D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7">
    <w:p w14:paraId="2A605C61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Nie dotyczy zadania realizowanego w trybie art. 19a ustawy (tzw. małych dotacji).</w:t>
      </w:r>
    </w:p>
  </w:footnote>
  <w:footnote w:id="8">
    <w:p w14:paraId="4DC4D03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zadania publicznego realizowanego w okresie od 2 do 5 lat budżetowych. Postanowienie fakultatywne.</w:t>
      </w:r>
    </w:p>
  </w:footnote>
  <w:footnote w:id="9">
    <w:p w14:paraId="12742200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0C491BF1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1">
    <w:p w14:paraId="6BC19A08" w14:textId="77777777" w:rsidR="005A56B1" w:rsidRDefault="00000000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7D3F088F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13">
    <w:p w14:paraId="76384644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zadania publicznego finansowanego w sposób określony w § 3 ust. 1 pkt 1 lit. b i pkt 2 (w transzach). Postanowienie fakultatywne.</w:t>
      </w:r>
    </w:p>
  </w:footnote>
  <w:footnote w:id="14">
    <w:p w14:paraId="67EC8354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FootnoteCharacters"/>
        </w:rPr>
        <w:t xml:space="preserve">) </w:t>
      </w:r>
      <w:r>
        <w:t>Dotyczy zadania publicznego realizowanego w okresie od 2 do 5 lat budżetowych.</w:t>
      </w:r>
    </w:p>
  </w:footnote>
  <w:footnote w:id="15">
    <w:p w14:paraId="77772B9E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6">
    <w:p w14:paraId="31D1412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za granicą.</w:t>
      </w:r>
    </w:p>
  </w:footnote>
  <w:footnote w:id="17">
    <w:p w14:paraId="43BCB58E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8">
    <w:p w14:paraId="398DDA42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realizowanego za granicą.</w:t>
      </w:r>
    </w:p>
  </w:footnote>
  <w:footnote w:id="19">
    <w:p w14:paraId="11FAEF5F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</w:t>
      </w:r>
    </w:p>
  </w:footnote>
  <w:footnote w:id="20">
    <w:p w14:paraId="62BDB75F" w14:textId="77777777" w:rsidR="005A56B1" w:rsidRDefault="00000000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E4094"/>
    <w:multiLevelType w:val="multilevel"/>
    <w:tmpl w:val="8236D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2A0979"/>
    <w:multiLevelType w:val="multilevel"/>
    <w:tmpl w:val="2A8225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3E7656D"/>
    <w:multiLevelType w:val="multilevel"/>
    <w:tmpl w:val="BA3E5E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-3947" w:hanging="360"/>
      </w:pPr>
    </w:lvl>
    <w:lvl w:ilvl="2">
      <w:start w:val="1"/>
      <w:numFmt w:val="lowerRoman"/>
      <w:lvlText w:val="%3."/>
      <w:lvlJc w:val="right"/>
      <w:pPr>
        <w:ind w:left="-3227" w:hanging="180"/>
      </w:pPr>
    </w:lvl>
    <w:lvl w:ilvl="3">
      <w:start w:val="1"/>
      <w:numFmt w:val="decimal"/>
      <w:lvlText w:val="%4."/>
      <w:lvlJc w:val="left"/>
      <w:pPr>
        <w:ind w:left="-2507" w:hanging="360"/>
      </w:pPr>
    </w:lvl>
    <w:lvl w:ilvl="4">
      <w:start w:val="1"/>
      <w:numFmt w:val="lowerLetter"/>
      <w:lvlText w:val="%5."/>
      <w:lvlJc w:val="left"/>
      <w:pPr>
        <w:ind w:left="-1787" w:hanging="360"/>
      </w:pPr>
    </w:lvl>
    <w:lvl w:ilvl="5">
      <w:start w:val="1"/>
      <w:numFmt w:val="lowerRoman"/>
      <w:lvlText w:val="%6."/>
      <w:lvlJc w:val="right"/>
      <w:pPr>
        <w:ind w:left="-1067" w:hanging="180"/>
      </w:pPr>
    </w:lvl>
    <w:lvl w:ilvl="6">
      <w:start w:val="1"/>
      <w:numFmt w:val="decimal"/>
      <w:lvlText w:val="%7."/>
      <w:lvlJc w:val="left"/>
      <w:pPr>
        <w:ind w:left="-347" w:hanging="360"/>
      </w:pPr>
    </w:lvl>
    <w:lvl w:ilvl="7">
      <w:start w:val="1"/>
      <w:numFmt w:val="lowerLetter"/>
      <w:lvlText w:val="%8."/>
      <w:lvlJc w:val="left"/>
      <w:pPr>
        <w:ind w:left="373" w:hanging="360"/>
      </w:pPr>
    </w:lvl>
    <w:lvl w:ilvl="8">
      <w:start w:val="1"/>
      <w:numFmt w:val="lowerRoman"/>
      <w:lvlText w:val="%9."/>
      <w:lvlJc w:val="right"/>
      <w:pPr>
        <w:ind w:left="1093" w:hanging="180"/>
      </w:pPr>
    </w:lvl>
  </w:abstractNum>
  <w:abstractNum w:abstractNumId="3" w15:restartNumberingAfterBreak="0">
    <w:nsid w:val="42F451BA"/>
    <w:multiLevelType w:val="multilevel"/>
    <w:tmpl w:val="25CED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45004"/>
    <w:multiLevelType w:val="multilevel"/>
    <w:tmpl w:val="EE06DB5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 w15:restartNumberingAfterBreak="0">
    <w:nsid w:val="55B253B7"/>
    <w:multiLevelType w:val="multilevel"/>
    <w:tmpl w:val="B824C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BB6648"/>
    <w:multiLevelType w:val="multilevel"/>
    <w:tmpl w:val="49D4B3D4"/>
    <w:lvl w:ilvl="0">
      <w:start w:val="1"/>
      <w:numFmt w:val="decimal"/>
      <w:lvlText w:val="%1)"/>
      <w:lvlJc w:val="left"/>
      <w:pPr>
        <w:ind w:left="783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 w15:restartNumberingAfterBreak="0">
    <w:nsid w:val="735A1CD1"/>
    <w:multiLevelType w:val="multilevel"/>
    <w:tmpl w:val="6D9EC5CA"/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13727">
    <w:abstractNumId w:val="0"/>
  </w:num>
  <w:num w:numId="2" w16cid:durableId="1512184409">
    <w:abstractNumId w:val="4"/>
  </w:num>
  <w:num w:numId="3" w16cid:durableId="706101869">
    <w:abstractNumId w:val="5"/>
  </w:num>
  <w:num w:numId="4" w16cid:durableId="195433177">
    <w:abstractNumId w:val="3"/>
  </w:num>
  <w:num w:numId="5" w16cid:durableId="1644192752">
    <w:abstractNumId w:val="7"/>
  </w:num>
  <w:num w:numId="6" w16cid:durableId="1188450166">
    <w:abstractNumId w:val="6"/>
  </w:num>
  <w:num w:numId="7" w16cid:durableId="1330786547">
    <w:abstractNumId w:val="2"/>
  </w:num>
  <w:num w:numId="8" w16cid:durableId="501166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trackedChange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56B1"/>
    <w:rsid w:val="000D6F7E"/>
    <w:rsid w:val="0017526F"/>
    <w:rsid w:val="0031402B"/>
    <w:rsid w:val="005A56B1"/>
    <w:rsid w:val="008771EB"/>
    <w:rsid w:val="00917A9B"/>
    <w:rsid w:val="009A132D"/>
    <w:rsid w:val="00A12C8C"/>
    <w:rsid w:val="00AB65B6"/>
    <w:rsid w:val="00AF5B23"/>
    <w:rsid w:val="00FA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231E"/>
  <w15:docId w15:val="{FA9FE1A6-07CF-43AA-9660-5AAAD1E8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sid w:val="003A59F2"/>
    <w:rPr>
      <w:i/>
      <w:iCs/>
    </w:rPr>
  </w:style>
  <w:style w:type="character" w:customStyle="1" w:styleId="czeinternetowe">
    <w:name w:val="Łącze internetowe"/>
    <w:semiHidden/>
    <w:rsid w:val="00204E4C"/>
    <w:rPr>
      <w:color w:val="0000FF"/>
      <w:u w:val="single"/>
    </w:rPr>
  </w:style>
  <w:style w:type="character" w:styleId="Odwoaniedokomentarza">
    <w:name w:val="annotation reference"/>
    <w:qFormat/>
    <w:rsid w:val="00BE501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BE501F"/>
  </w:style>
  <w:style w:type="character" w:customStyle="1" w:styleId="TematkomentarzaZnak">
    <w:name w:val="Temat komentarza Znak"/>
    <w:basedOn w:val="TekstkomentarzaZnak"/>
    <w:link w:val="Tematkomentarza"/>
    <w:qFormat/>
    <w:rsid w:val="00BE501F"/>
  </w:style>
  <w:style w:type="character" w:customStyle="1" w:styleId="Tekstpodstawowy2Znak">
    <w:name w:val="Tekst podstawowy 2 Znak"/>
    <w:link w:val="Tekstpodstawowy2"/>
    <w:semiHidden/>
    <w:qFormat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B8414F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B8414F"/>
    <w:rPr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rsid w:val="00614851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qFormat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character" w:customStyle="1" w:styleId="ListLabel1">
    <w:name w:val="ListLabel 1"/>
    <w:qFormat/>
    <w:rPr>
      <w:rFonts w:ascii="Times New Roman" w:hAnsi="Times New Roman" w:cs="Times New Roman"/>
    </w:rPr>
  </w:style>
  <w:style w:type="character" w:customStyle="1" w:styleId="ListLabel2">
    <w:name w:val="ListLabel 2"/>
    <w:qFormat/>
    <w:rPr>
      <w:sz w:val="16"/>
    </w:rPr>
  </w:style>
  <w:style w:type="character" w:customStyle="1" w:styleId="ListLabel3">
    <w:name w:val="ListLabel 3"/>
    <w:qFormat/>
    <w:rPr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b w:val="0"/>
      <w:i w:val="0"/>
      <w:sz w:val="24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rFonts w:cs="Arial"/>
      <w:color w:val="000000"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rFonts w:ascii="Times New Roman" w:hAnsi="Times New Roman"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Times New Roman" w:hAnsi="Times New Roman" w:cs="Times New Roman"/>
      <w:b/>
    </w:rPr>
  </w:style>
  <w:style w:type="character" w:customStyle="1" w:styleId="ListLabel20">
    <w:name w:val="ListLabel 20"/>
    <w:qFormat/>
    <w:rPr>
      <w:color w:val="auto"/>
      <w:szCs w:val="24"/>
      <w:u w:val="non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21">
    <w:name w:val="ListLabel 21"/>
    <w:qFormat/>
    <w:rPr>
      <w:rFonts w:ascii="Times New Roman" w:hAnsi="Times New Roman" w:cs="Times New Roman"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rFonts w:ascii="Times New Roman" w:hAnsi="Times New Roman" w:cs="Times New Roman"/>
    </w:rPr>
  </w:style>
  <w:style w:type="character" w:customStyle="1" w:styleId="ListLabel24">
    <w:name w:val="ListLabel 24"/>
    <w:qFormat/>
    <w:rPr>
      <w:rFonts w:ascii="Times New Roman" w:hAnsi="Times New Roman" w:cs="Times New Roman"/>
      <w:b/>
    </w:rPr>
  </w:style>
  <w:style w:type="character" w:customStyle="1" w:styleId="ListLabel25">
    <w:name w:val="ListLabel 25"/>
    <w:qFormat/>
    <w:rPr>
      <w:color w:val="auto"/>
      <w:szCs w:val="24"/>
      <w:u w:val="none"/>
    </w:rPr>
  </w:style>
  <w:style w:type="character" w:customStyle="1" w:styleId="ListLabel26">
    <w:name w:val="ListLabel 26"/>
    <w:qFormat/>
    <w:rPr>
      <w:rFonts w:ascii="Times New Roman" w:hAnsi="Times New Roman" w:cs="Times New Roman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ascii="Times New Roman" w:hAnsi="Times New Roman" w:cs="Times New Roman"/>
      <w:b/>
    </w:rPr>
  </w:style>
  <w:style w:type="character" w:customStyle="1" w:styleId="ListLabel30">
    <w:name w:val="ListLabel 30"/>
    <w:qFormat/>
    <w:rPr>
      <w:color w:val="auto"/>
      <w:szCs w:val="24"/>
      <w:u w:val="none"/>
    </w:rPr>
  </w:style>
  <w:style w:type="character" w:customStyle="1" w:styleId="ListLabel31">
    <w:name w:val="ListLabel 31"/>
    <w:qFormat/>
    <w:rPr>
      <w:rFonts w:ascii="Times New Roman" w:hAnsi="Times New Roman" w:cs="Times New Roman"/>
    </w:rPr>
  </w:style>
  <w:style w:type="character" w:customStyle="1" w:styleId="ListLabel32">
    <w:name w:val="ListLabel 32"/>
    <w:qFormat/>
    <w:rPr>
      <w:b/>
    </w:rPr>
  </w:style>
  <w:style w:type="character" w:customStyle="1" w:styleId="ListLabel33">
    <w:name w:val="ListLabel 33"/>
    <w:qFormat/>
    <w:rPr>
      <w:rFonts w:ascii="Times New Roman" w:hAnsi="Times New Roman" w:cs="Times New Roman"/>
      <w:b/>
    </w:rPr>
  </w:style>
  <w:style w:type="character" w:customStyle="1" w:styleId="ListLabel34">
    <w:name w:val="ListLabel 34"/>
    <w:qFormat/>
    <w:rPr>
      <w:color w:val="auto"/>
      <w:szCs w:val="24"/>
      <w:u w:val="none"/>
    </w:rPr>
  </w:style>
  <w:style w:type="character" w:customStyle="1" w:styleId="ListLabel35">
    <w:name w:val="ListLabel 35"/>
    <w:qFormat/>
    <w:rPr>
      <w:rFonts w:ascii="Times New Roman" w:hAnsi="Times New Roman" w:cs="Times New Roman"/>
    </w:rPr>
  </w:style>
  <w:style w:type="character" w:customStyle="1" w:styleId="ListLabel36">
    <w:name w:val="ListLabel 36"/>
    <w:qFormat/>
    <w:rPr>
      <w:b/>
    </w:rPr>
  </w:style>
  <w:style w:type="character" w:customStyle="1" w:styleId="ListLabel37">
    <w:name w:val="ListLabel 37"/>
    <w:qFormat/>
    <w:rPr>
      <w:rFonts w:ascii="Times New Roman" w:hAnsi="Times New Roman" w:cs="Times New Roman"/>
      <w:b/>
    </w:rPr>
  </w:style>
  <w:style w:type="character" w:customStyle="1" w:styleId="ListLabel38">
    <w:name w:val="ListLabel 38"/>
    <w:qFormat/>
    <w:rPr>
      <w:color w:val="auto"/>
      <w:szCs w:val="24"/>
      <w:u w:val="none"/>
    </w:rPr>
  </w:style>
  <w:style w:type="character" w:customStyle="1" w:styleId="ListLabel39">
    <w:name w:val="ListLabel 39"/>
    <w:qFormat/>
    <w:rPr>
      <w:rFonts w:ascii="Times New Roman" w:hAnsi="Times New Roman" w:cs="Times New Roman"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rFonts w:ascii="Times New Roman" w:hAnsi="Times New Roman" w:cs="Times New Roman"/>
      <w:b/>
    </w:rPr>
  </w:style>
  <w:style w:type="character" w:customStyle="1" w:styleId="ListLabel42">
    <w:name w:val="ListLabel 42"/>
    <w:qFormat/>
    <w:rPr>
      <w:color w:val="auto"/>
      <w:szCs w:val="24"/>
      <w:u w:val="none"/>
    </w:rPr>
  </w:style>
  <w:style w:type="paragraph" w:styleId="Nagwek">
    <w:name w:val="header"/>
    <w:basedOn w:val="Normalny"/>
    <w:next w:val="Tekstpodstawowy"/>
    <w:link w:val="NagwekZnak"/>
    <w:rsid w:val="0061485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semiHidden/>
    <w:qFormat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qFormat/>
    <w:rsid w:val="00D56DA6"/>
    <w:pPr>
      <w:ind w:left="5040" w:hanging="3612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qFormat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paragraph" w:styleId="Tekstdymka">
    <w:name w:val="Balloon Text"/>
    <w:basedOn w:val="Normalny"/>
    <w:semiHidden/>
    <w:qFormat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qFormat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E501F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paragraph" w:customStyle="1" w:styleId="Teksttreci20">
    <w:name w:val="Tekst treści (2)"/>
    <w:basedOn w:val="Normalny"/>
    <w:link w:val="Teksttreci2"/>
    <w:qFormat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1FE2E-D14C-4337-9099-81C977CE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3570</Words>
  <Characters>21425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dc:description/>
  <cp:lastModifiedBy>Gmina Kamienicapolska</cp:lastModifiedBy>
  <cp:revision>15</cp:revision>
  <cp:lastPrinted>2022-03-03T12:45:00Z</cp:lastPrinted>
  <dcterms:created xsi:type="dcterms:W3CDTF">2021-12-09T13:23:00Z</dcterms:created>
  <dcterms:modified xsi:type="dcterms:W3CDTF">2023-12-04T10:44:00Z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